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4" w:rsidRPr="00504AF7" w:rsidRDefault="00816268" w:rsidP="00504AF7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="00490D00" w:rsidRPr="00504AF7">
        <w:rPr>
          <w:rFonts w:ascii="Arial" w:hAnsi="Arial" w:cs="Arial"/>
          <w:b/>
          <w:sz w:val="24"/>
          <w:szCs w:val="24"/>
        </w:rPr>
        <w:t xml:space="preserve"> EYLÜL 2020</w:t>
      </w:r>
    </w:p>
    <w:p w:rsidR="004112F2" w:rsidRPr="00504AF7" w:rsidRDefault="00A25099" w:rsidP="00504AF7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504AF7">
        <w:rPr>
          <w:rFonts w:ascii="Arial" w:hAnsi="Arial" w:cs="Arial"/>
          <w:b/>
          <w:sz w:val="24"/>
          <w:szCs w:val="24"/>
        </w:rPr>
        <w:t xml:space="preserve">BASIN </w:t>
      </w:r>
      <w:r w:rsidR="004817F5" w:rsidRPr="00504AF7">
        <w:rPr>
          <w:rFonts w:ascii="Arial" w:hAnsi="Arial" w:cs="Arial"/>
          <w:b/>
          <w:sz w:val="24"/>
          <w:szCs w:val="24"/>
        </w:rPr>
        <w:t>BÜLTENİ</w:t>
      </w:r>
    </w:p>
    <w:p w:rsidR="00195FBF" w:rsidRPr="00504AF7" w:rsidRDefault="00490D00" w:rsidP="00504AF7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504AF7">
        <w:rPr>
          <w:rFonts w:ascii="Arial" w:hAnsi="Arial" w:cs="Arial"/>
          <w:b/>
          <w:sz w:val="24"/>
          <w:szCs w:val="24"/>
        </w:rPr>
        <w:t>Efeler ilk maç</w:t>
      </w:r>
      <w:r w:rsidR="00504AF7" w:rsidRPr="00504AF7">
        <w:rPr>
          <w:rFonts w:ascii="Arial" w:hAnsi="Arial" w:cs="Arial"/>
          <w:b/>
          <w:sz w:val="24"/>
          <w:szCs w:val="24"/>
        </w:rPr>
        <w:t>ta</w:t>
      </w:r>
      <w:r w:rsidRPr="00504AF7">
        <w:rPr>
          <w:rFonts w:ascii="Arial" w:hAnsi="Arial" w:cs="Arial"/>
          <w:b/>
          <w:sz w:val="24"/>
          <w:szCs w:val="24"/>
        </w:rPr>
        <w:t xml:space="preserve"> 3 puan çıkardı</w:t>
      </w:r>
    </w:p>
    <w:p w:rsidR="00407940" w:rsidRPr="00504AF7" w:rsidRDefault="00675803" w:rsidP="00504AF7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504AF7">
        <w:rPr>
          <w:rFonts w:ascii="Arial" w:hAnsi="Arial" w:cs="Arial"/>
          <w:b/>
          <w:sz w:val="24"/>
          <w:szCs w:val="24"/>
        </w:rPr>
        <w:t>BURSA</w:t>
      </w:r>
      <w:r w:rsidRPr="00504AF7">
        <w:rPr>
          <w:rFonts w:ascii="Arial" w:hAnsi="Arial" w:cs="Arial"/>
          <w:sz w:val="24"/>
          <w:szCs w:val="24"/>
        </w:rPr>
        <w:t xml:space="preserve"> </w:t>
      </w:r>
      <w:r w:rsidR="00607334" w:rsidRPr="00504AF7">
        <w:rPr>
          <w:rFonts w:ascii="Arial" w:hAnsi="Arial" w:cs="Arial"/>
          <w:sz w:val="24"/>
          <w:szCs w:val="24"/>
        </w:rPr>
        <w:t>–</w:t>
      </w:r>
      <w:r w:rsidR="00407940" w:rsidRPr="00504AF7">
        <w:rPr>
          <w:rFonts w:ascii="Arial" w:hAnsi="Arial" w:cs="Arial"/>
          <w:sz w:val="24"/>
          <w:szCs w:val="24"/>
        </w:rPr>
        <w:t xml:space="preserve"> AXA Kupa </w:t>
      </w:r>
      <w:proofErr w:type="spellStart"/>
      <w:r w:rsidR="00407940" w:rsidRPr="00504AF7">
        <w:rPr>
          <w:rFonts w:ascii="Arial" w:hAnsi="Arial" w:cs="Arial"/>
          <w:sz w:val="24"/>
          <w:szCs w:val="24"/>
        </w:rPr>
        <w:t>Voley</w:t>
      </w:r>
      <w:proofErr w:type="spellEnd"/>
      <w:r w:rsidR="00407940" w:rsidRPr="00504AF7">
        <w:rPr>
          <w:rFonts w:ascii="Arial" w:hAnsi="Arial" w:cs="Arial"/>
          <w:sz w:val="24"/>
          <w:szCs w:val="24"/>
        </w:rPr>
        <w:t xml:space="preserve"> B Grubu’nda mücadele eden Bursa Büyükşehir </w:t>
      </w:r>
      <w:proofErr w:type="spellStart"/>
      <w:r w:rsidR="00407940" w:rsidRPr="00504AF7">
        <w:rPr>
          <w:rFonts w:ascii="Arial" w:hAnsi="Arial" w:cs="Arial"/>
          <w:sz w:val="24"/>
          <w:szCs w:val="24"/>
        </w:rPr>
        <w:t>Belediyespor</w:t>
      </w:r>
      <w:proofErr w:type="spellEnd"/>
      <w:r w:rsidR="00407940" w:rsidRPr="00504AF7">
        <w:rPr>
          <w:rFonts w:ascii="Arial" w:hAnsi="Arial" w:cs="Arial"/>
          <w:sz w:val="24"/>
          <w:szCs w:val="24"/>
        </w:rPr>
        <w:t xml:space="preserve"> Kulübü, ilk maçında Afyon Belediye </w:t>
      </w:r>
      <w:proofErr w:type="spellStart"/>
      <w:r w:rsidR="00407940" w:rsidRPr="00504AF7">
        <w:rPr>
          <w:rFonts w:ascii="Arial" w:hAnsi="Arial" w:cs="Arial"/>
          <w:sz w:val="24"/>
          <w:szCs w:val="24"/>
        </w:rPr>
        <w:t>Yüntaş</w:t>
      </w:r>
      <w:proofErr w:type="spellEnd"/>
      <w:r w:rsidR="00490D00" w:rsidRPr="00504AF7">
        <w:rPr>
          <w:rFonts w:ascii="Arial" w:hAnsi="Arial" w:cs="Arial"/>
          <w:sz w:val="24"/>
          <w:szCs w:val="24"/>
        </w:rPr>
        <w:t xml:space="preserve"> takımını 25-21, 25-23 ve 25-22</w:t>
      </w:r>
      <w:r w:rsidR="00407940" w:rsidRPr="00504AF7">
        <w:rPr>
          <w:rFonts w:ascii="Arial" w:hAnsi="Arial" w:cs="Arial"/>
          <w:sz w:val="24"/>
          <w:szCs w:val="24"/>
        </w:rPr>
        <w:t xml:space="preserve"> setlerle 3-0 mağlup etti.</w:t>
      </w:r>
    </w:p>
    <w:p w:rsidR="00407940" w:rsidRPr="00504AF7" w:rsidRDefault="00407940" w:rsidP="00504AF7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504AF7">
        <w:rPr>
          <w:rFonts w:ascii="Arial" w:hAnsi="Arial" w:cs="Arial"/>
          <w:sz w:val="24"/>
          <w:szCs w:val="24"/>
        </w:rPr>
        <w:t xml:space="preserve">Yeni sezon öncesi ilk resmi maçına Kupa </w:t>
      </w:r>
      <w:proofErr w:type="spellStart"/>
      <w:r w:rsidRPr="00504AF7">
        <w:rPr>
          <w:rFonts w:ascii="Arial" w:hAnsi="Arial" w:cs="Arial"/>
          <w:sz w:val="24"/>
          <w:szCs w:val="24"/>
        </w:rPr>
        <w:t>Voley’de</w:t>
      </w:r>
      <w:proofErr w:type="spellEnd"/>
      <w:r w:rsidRPr="00504AF7">
        <w:rPr>
          <w:rFonts w:ascii="Arial" w:hAnsi="Arial" w:cs="Arial"/>
          <w:sz w:val="24"/>
          <w:szCs w:val="24"/>
        </w:rPr>
        <w:t xml:space="preserve"> çıkan Bursa Büyükşehir </w:t>
      </w:r>
      <w:proofErr w:type="spellStart"/>
      <w:r w:rsidRPr="00504AF7">
        <w:rPr>
          <w:rFonts w:ascii="Arial" w:hAnsi="Arial" w:cs="Arial"/>
          <w:sz w:val="24"/>
          <w:szCs w:val="24"/>
        </w:rPr>
        <w:t>Belediyespor</w:t>
      </w:r>
      <w:proofErr w:type="spellEnd"/>
      <w:r w:rsidRPr="00504AF7">
        <w:rPr>
          <w:rFonts w:ascii="Arial" w:hAnsi="Arial" w:cs="Arial"/>
          <w:sz w:val="24"/>
          <w:szCs w:val="24"/>
        </w:rPr>
        <w:t xml:space="preserve"> Kulübü, B Grubu ilk maçında Afyon Belediyesi </w:t>
      </w:r>
      <w:proofErr w:type="spellStart"/>
      <w:r w:rsidRPr="00504AF7">
        <w:rPr>
          <w:rFonts w:ascii="Arial" w:hAnsi="Arial" w:cs="Arial"/>
          <w:sz w:val="24"/>
          <w:szCs w:val="24"/>
        </w:rPr>
        <w:t>Yüntaş</w:t>
      </w:r>
      <w:proofErr w:type="spellEnd"/>
      <w:r w:rsidRPr="00504AF7">
        <w:rPr>
          <w:rFonts w:ascii="Arial" w:hAnsi="Arial" w:cs="Arial"/>
          <w:sz w:val="24"/>
          <w:szCs w:val="24"/>
        </w:rPr>
        <w:t xml:space="preserve"> takımıyla karşılaştı. Cengiz Göllü Voleybol Salonu’nda oynanan karşılaşmayı Bursa Büyükşehir </w:t>
      </w:r>
      <w:proofErr w:type="spellStart"/>
      <w:r w:rsidRPr="00504AF7">
        <w:rPr>
          <w:rFonts w:ascii="Arial" w:hAnsi="Arial" w:cs="Arial"/>
          <w:sz w:val="24"/>
          <w:szCs w:val="24"/>
        </w:rPr>
        <w:t>Belediyespor</w:t>
      </w:r>
      <w:proofErr w:type="spellEnd"/>
      <w:r w:rsidRPr="00504AF7">
        <w:rPr>
          <w:rFonts w:ascii="Arial" w:hAnsi="Arial" w:cs="Arial"/>
          <w:sz w:val="24"/>
          <w:szCs w:val="24"/>
        </w:rPr>
        <w:t xml:space="preserve"> Kulübü Başkanı Gökhan Dinçer, Voleyboldan sorumlu yönetim kurulu üyesi Yunus Emre Gelen ve yönetim kurulu üyesi </w:t>
      </w:r>
      <w:proofErr w:type="gramStart"/>
      <w:r w:rsidRPr="00504AF7">
        <w:rPr>
          <w:rFonts w:ascii="Arial" w:hAnsi="Arial" w:cs="Arial"/>
          <w:sz w:val="24"/>
          <w:szCs w:val="24"/>
        </w:rPr>
        <w:t>Dergah</w:t>
      </w:r>
      <w:proofErr w:type="gramEnd"/>
      <w:r w:rsidRPr="00504AF7">
        <w:rPr>
          <w:rFonts w:ascii="Arial" w:hAnsi="Arial" w:cs="Arial"/>
          <w:sz w:val="24"/>
          <w:szCs w:val="24"/>
        </w:rPr>
        <w:t xml:space="preserve"> Alkan tribünden takip etti.</w:t>
      </w:r>
    </w:p>
    <w:p w:rsidR="0055413A" w:rsidRPr="00504AF7" w:rsidRDefault="0055413A" w:rsidP="00504AF7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504AF7">
        <w:rPr>
          <w:rFonts w:ascii="Arial" w:hAnsi="Arial" w:cs="Arial"/>
          <w:sz w:val="24"/>
          <w:szCs w:val="24"/>
        </w:rPr>
        <w:t xml:space="preserve">Maçın ilk setine Bursa Büyükşehir </w:t>
      </w:r>
      <w:proofErr w:type="spellStart"/>
      <w:r w:rsidRPr="00504AF7">
        <w:rPr>
          <w:rFonts w:ascii="Arial" w:hAnsi="Arial" w:cs="Arial"/>
          <w:sz w:val="24"/>
          <w:szCs w:val="24"/>
        </w:rPr>
        <w:t>Belediyespor</w:t>
      </w:r>
      <w:proofErr w:type="spellEnd"/>
      <w:r w:rsidRPr="00504AF7">
        <w:rPr>
          <w:rFonts w:ascii="Arial" w:hAnsi="Arial" w:cs="Arial"/>
          <w:sz w:val="24"/>
          <w:szCs w:val="24"/>
        </w:rPr>
        <w:t xml:space="preserve"> üst üste bulduğu sayılarla başladı. Yaptığı servis hatalarıyla rakibinin sete ortak olmasını sağlayan yeşil-beyazlılar 7-8 geri düşse de hücumda etkinliğini arttırdı ve teknik molaya 12-11 önde girdi. Teknik molanın ardından köşeden bulduğu hücumlarla rakibini zorlayan yeşil-beyazlılar seti 25-21 önde geçti.  </w:t>
      </w:r>
    </w:p>
    <w:p w:rsidR="00490D00" w:rsidRPr="00504AF7" w:rsidRDefault="0055413A" w:rsidP="00504AF7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504AF7">
        <w:rPr>
          <w:rFonts w:ascii="Arial" w:hAnsi="Arial" w:cs="Arial"/>
          <w:sz w:val="24"/>
          <w:szCs w:val="24"/>
        </w:rPr>
        <w:t>İlk sette olduğu gibi ikinci sete de iyi başlayan taraf Bursa ekibi oldu. Muhammed Kaya’</w:t>
      </w:r>
      <w:r w:rsidR="006C1724" w:rsidRPr="00504AF7">
        <w:rPr>
          <w:rFonts w:ascii="Arial" w:hAnsi="Arial" w:cs="Arial"/>
          <w:sz w:val="24"/>
          <w:szCs w:val="24"/>
        </w:rPr>
        <w:t xml:space="preserve">nın etkili paslarını </w:t>
      </w:r>
      <w:proofErr w:type="spellStart"/>
      <w:r w:rsidR="006C1724" w:rsidRPr="00504AF7">
        <w:rPr>
          <w:rFonts w:ascii="Arial" w:hAnsi="Arial" w:cs="Arial"/>
          <w:sz w:val="24"/>
          <w:szCs w:val="24"/>
        </w:rPr>
        <w:t>Baroti</w:t>
      </w:r>
      <w:proofErr w:type="spellEnd"/>
      <w:r w:rsidR="006C1724" w:rsidRPr="0050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1724" w:rsidRPr="00504AF7">
        <w:rPr>
          <w:rFonts w:ascii="Arial" w:hAnsi="Arial" w:cs="Arial"/>
          <w:sz w:val="24"/>
          <w:szCs w:val="24"/>
        </w:rPr>
        <w:t>Gazmend</w:t>
      </w:r>
      <w:proofErr w:type="spellEnd"/>
      <w:r w:rsidR="006C1724" w:rsidRPr="00504AF7">
        <w:rPr>
          <w:rFonts w:ascii="Arial" w:hAnsi="Arial" w:cs="Arial"/>
          <w:sz w:val="24"/>
          <w:szCs w:val="24"/>
        </w:rPr>
        <w:t xml:space="preserve"> ve </w:t>
      </w:r>
      <w:proofErr w:type="spellStart"/>
      <w:r w:rsidR="006C1724" w:rsidRPr="00504AF7">
        <w:rPr>
          <w:rFonts w:ascii="Arial" w:hAnsi="Arial" w:cs="Arial"/>
          <w:sz w:val="24"/>
          <w:szCs w:val="24"/>
        </w:rPr>
        <w:t>Melo</w:t>
      </w:r>
      <w:proofErr w:type="spellEnd"/>
      <w:r w:rsidR="006C1724" w:rsidRPr="00504AF7">
        <w:rPr>
          <w:rFonts w:ascii="Arial" w:hAnsi="Arial" w:cs="Arial"/>
          <w:sz w:val="24"/>
          <w:szCs w:val="24"/>
        </w:rPr>
        <w:t xml:space="preserve"> ile iyi değerlendiren yeşil-beyazlılar 20-14 ile farkı 6 sayıya çıkardı. Mola dönüşü Bursa ekibinin servis ve hücum hatalarının yanı sıra köşe hücumlarla sayılar bulan Afyon Belediye </w:t>
      </w:r>
      <w:proofErr w:type="spellStart"/>
      <w:r w:rsidR="006C1724" w:rsidRPr="00504AF7">
        <w:rPr>
          <w:rFonts w:ascii="Arial" w:hAnsi="Arial" w:cs="Arial"/>
          <w:sz w:val="24"/>
          <w:szCs w:val="24"/>
        </w:rPr>
        <w:t>Yüntaş</w:t>
      </w:r>
      <w:proofErr w:type="spellEnd"/>
      <w:r w:rsidR="006C1724" w:rsidRPr="00504AF7">
        <w:rPr>
          <w:rFonts w:ascii="Arial" w:hAnsi="Arial" w:cs="Arial"/>
          <w:sz w:val="24"/>
          <w:szCs w:val="24"/>
        </w:rPr>
        <w:t xml:space="preserve"> skoru 24-23’e getirdi. Heyecanın arttığı setin son bölümünde </w:t>
      </w:r>
      <w:proofErr w:type="spellStart"/>
      <w:r w:rsidR="006C1724" w:rsidRPr="00504AF7">
        <w:rPr>
          <w:rFonts w:ascii="Arial" w:hAnsi="Arial" w:cs="Arial"/>
          <w:sz w:val="24"/>
          <w:szCs w:val="24"/>
        </w:rPr>
        <w:t>Arpat</w:t>
      </w:r>
      <w:proofErr w:type="spellEnd"/>
      <w:r w:rsidR="006C1724" w:rsidRPr="0050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724" w:rsidRPr="00504AF7">
        <w:rPr>
          <w:rFonts w:ascii="Arial" w:hAnsi="Arial" w:cs="Arial"/>
          <w:sz w:val="24"/>
          <w:szCs w:val="24"/>
        </w:rPr>
        <w:t>Baroti</w:t>
      </w:r>
      <w:proofErr w:type="spellEnd"/>
      <w:r w:rsidR="006C1724" w:rsidRPr="00504AF7">
        <w:rPr>
          <w:rFonts w:ascii="Arial" w:hAnsi="Arial" w:cs="Arial"/>
          <w:sz w:val="24"/>
          <w:szCs w:val="24"/>
        </w:rPr>
        <w:t>, rakibin manşet hatasını köşeden iyi değerlendirerek 25-23 ile yeşil-beyazlıları setlerde 2-0 öne geçirdi. Karşılaşmanın son s</w:t>
      </w:r>
      <w:r w:rsidR="00490D00" w:rsidRPr="00504AF7">
        <w:rPr>
          <w:rFonts w:ascii="Arial" w:hAnsi="Arial" w:cs="Arial"/>
          <w:sz w:val="24"/>
          <w:szCs w:val="24"/>
        </w:rPr>
        <w:t xml:space="preserve">etine de istekli başlayan Bursa Büyükşehir </w:t>
      </w:r>
      <w:proofErr w:type="spellStart"/>
      <w:r w:rsidR="00490D00" w:rsidRPr="00504AF7">
        <w:rPr>
          <w:rFonts w:ascii="Arial" w:hAnsi="Arial" w:cs="Arial"/>
          <w:sz w:val="24"/>
          <w:szCs w:val="24"/>
        </w:rPr>
        <w:t>Belediyespor</w:t>
      </w:r>
      <w:proofErr w:type="spellEnd"/>
      <w:r w:rsidR="00490D00" w:rsidRPr="00504AF7">
        <w:rPr>
          <w:rFonts w:ascii="Arial" w:hAnsi="Arial" w:cs="Arial"/>
          <w:sz w:val="24"/>
          <w:szCs w:val="24"/>
        </w:rPr>
        <w:t xml:space="preserve"> bu seti de 25-22 geçerek 2020 -2021 sezonunda oynadığı ilk resmi maçını galibiyetle tamamladı.</w:t>
      </w:r>
    </w:p>
    <w:p w:rsidR="00490D00" w:rsidRPr="00504AF7" w:rsidRDefault="00490D00" w:rsidP="00504AF7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504AF7">
        <w:rPr>
          <w:rFonts w:ascii="Arial" w:hAnsi="Arial" w:cs="Arial"/>
          <w:sz w:val="24"/>
          <w:szCs w:val="24"/>
        </w:rPr>
        <w:t xml:space="preserve">Bu sonuçla 3 puanı hanesine yazdıran Bursa Büyükşehir </w:t>
      </w:r>
      <w:proofErr w:type="spellStart"/>
      <w:r w:rsidRPr="00504AF7">
        <w:rPr>
          <w:rFonts w:ascii="Arial" w:hAnsi="Arial" w:cs="Arial"/>
          <w:sz w:val="24"/>
          <w:szCs w:val="24"/>
        </w:rPr>
        <w:t>Belediyespor</w:t>
      </w:r>
      <w:proofErr w:type="spellEnd"/>
      <w:r w:rsidRPr="00504AF7">
        <w:rPr>
          <w:rFonts w:ascii="Arial" w:hAnsi="Arial" w:cs="Arial"/>
          <w:sz w:val="24"/>
          <w:szCs w:val="24"/>
        </w:rPr>
        <w:t xml:space="preserve">, ilk maçların ardından grupta liderliğe yükseldi. Bursa temsilcisi AXA Sigorta Kupa </w:t>
      </w:r>
      <w:proofErr w:type="spellStart"/>
      <w:r w:rsidRPr="00504AF7">
        <w:rPr>
          <w:rFonts w:ascii="Arial" w:hAnsi="Arial" w:cs="Arial"/>
          <w:sz w:val="24"/>
          <w:szCs w:val="24"/>
        </w:rPr>
        <w:t>Voley</w:t>
      </w:r>
      <w:proofErr w:type="spellEnd"/>
      <w:r w:rsidRPr="00504AF7">
        <w:rPr>
          <w:rFonts w:ascii="Arial" w:hAnsi="Arial" w:cs="Arial"/>
          <w:sz w:val="24"/>
          <w:szCs w:val="24"/>
        </w:rPr>
        <w:t xml:space="preserve"> ikinci maçında 2 Eylül Çarşamba günü </w:t>
      </w:r>
      <w:proofErr w:type="spellStart"/>
      <w:r w:rsidRPr="00504AF7">
        <w:rPr>
          <w:rFonts w:ascii="Arial" w:hAnsi="Arial" w:cs="Arial"/>
          <w:sz w:val="24"/>
          <w:szCs w:val="24"/>
        </w:rPr>
        <w:t>Arkas</w:t>
      </w:r>
      <w:proofErr w:type="spellEnd"/>
      <w:r w:rsidRPr="00504AF7">
        <w:rPr>
          <w:rFonts w:ascii="Arial" w:hAnsi="Arial" w:cs="Arial"/>
          <w:sz w:val="24"/>
          <w:szCs w:val="24"/>
        </w:rPr>
        <w:t xml:space="preserve"> takımıyla karşılaşacak.  Cengiz Göllü Voleybol Salonu’nda oynanacak karşılaşma saat 15:30’da başlayacak.</w:t>
      </w:r>
    </w:p>
    <w:p w:rsidR="00592989" w:rsidRPr="00504AF7" w:rsidRDefault="00490D00" w:rsidP="00504AF7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504AF7">
        <w:rPr>
          <w:rFonts w:ascii="Arial" w:hAnsi="Arial" w:cs="Arial"/>
          <w:b/>
          <w:sz w:val="24"/>
          <w:szCs w:val="24"/>
        </w:rPr>
        <w:t>B</w:t>
      </w:r>
      <w:r w:rsidR="00592989" w:rsidRPr="00504AF7">
        <w:rPr>
          <w:rFonts w:ascii="Arial" w:hAnsi="Arial" w:cs="Arial"/>
          <w:b/>
          <w:sz w:val="24"/>
          <w:szCs w:val="24"/>
        </w:rPr>
        <w:t>URSA BÜYÜKŞEHİR BELEDİYESİ</w:t>
      </w:r>
    </w:p>
    <w:p w:rsidR="00592989" w:rsidRPr="00504AF7" w:rsidRDefault="00592989" w:rsidP="00504AF7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504AF7">
        <w:rPr>
          <w:rFonts w:ascii="Arial" w:hAnsi="Arial" w:cs="Arial"/>
          <w:b/>
          <w:sz w:val="24"/>
          <w:szCs w:val="24"/>
        </w:rPr>
        <w:t>BASIN YAYIN VE HALKLA İLİŞKİLER DAİRESİ BAŞKANLIĞI</w:t>
      </w:r>
    </w:p>
    <w:p w:rsidR="00430604" w:rsidRPr="00504AF7" w:rsidRDefault="00430604" w:rsidP="00504AF7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A92881" w:rsidRPr="00504AF7" w:rsidRDefault="00A92881" w:rsidP="00504AF7">
      <w:pPr>
        <w:pStyle w:val="AralkYok"/>
        <w:jc w:val="both"/>
        <w:rPr>
          <w:rFonts w:ascii="Arial" w:hAnsi="Arial" w:cs="Arial"/>
          <w:sz w:val="24"/>
          <w:szCs w:val="24"/>
        </w:rPr>
      </w:pPr>
    </w:p>
    <w:sectPr w:rsidR="00A92881" w:rsidRPr="00504AF7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FA" w:rsidRDefault="006B78FA" w:rsidP="00DD6CD0">
      <w:pPr>
        <w:spacing w:after="0" w:line="240" w:lineRule="auto"/>
      </w:pPr>
      <w:r>
        <w:separator/>
      </w:r>
    </w:p>
  </w:endnote>
  <w:endnote w:type="continuationSeparator" w:id="0">
    <w:p w:rsidR="006B78FA" w:rsidRDefault="006B78FA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9D446E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FA" w:rsidRDefault="006B78FA" w:rsidP="00DD6CD0">
      <w:pPr>
        <w:spacing w:after="0" w:line="240" w:lineRule="auto"/>
      </w:pPr>
      <w:r>
        <w:separator/>
      </w:r>
    </w:p>
  </w:footnote>
  <w:footnote w:type="continuationSeparator" w:id="0">
    <w:p w:rsidR="006B78FA" w:rsidRDefault="006B78FA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9D446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AEF"/>
    <w:multiLevelType w:val="hybridMultilevel"/>
    <w:tmpl w:val="EC3A2A4C"/>
    <w:lvl w:ilvl="0" w:tplc="E1A4F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6"/>
  </w:num>
  <w:num w:numId="4">
    <w:abstractNumId w:val="6"/>
  </w:num>
  <w:num w:numId="5">
    <w:abstractNumId w:val="2"/>
  </w:num>
  <w:num w:numId="6">
    <w:abstractNumId w:val="20"/>
  </w:num>
  <w:num w:numId="7">
    <w:abstractNumId w:val="27"/>
  </w:num>
  <w:num w:numId="8">
    <w:abstractNumId w:val="30"/>
  </w:num>
  <w:num w:numId="9">
    <w:abstractNumId w:val="25"/>
  </w:num>
  <w:num w:numId="10">
    <w:abstractNumId w:val="24"/>
  </w:num>
  <w:num w:numId="11">
    <w:abstractNumId w:val="7"/>
  </w:num>
  <w:num w:numId="12">
    <w:abstractNumId w:val="8"/>
  </w:num>
  <w:num w:numId="13">
    <w:abstractNumId w:val="18"/>
  </w:num>
  <w:num w:numId="14">
    <w:abstractNumId w:val="10"/>
  </w:num>
  <w:num w:numId="15">
    <w:abstractNumId w:val="12"/>
  </w:num>
  <w:num w:numId="16">
    <w:abstractNumId w:val="22"/>
  </w:num>
  <w:num w:numId="17">
    <w:abstractNumId w:val="11"/>
  </w:num>
  <w:num w:numId="18">
    <w:abstractNumId w:val="29"/>
  </w:num>
  <w:num w:numId="19">
    <w:abstractNumId w:val="9"/>
  </w:num>
  <w:num w:numId="20">
    <w:abstractNumId w:val="1"/>
  </w:num>
  <w:num w:numId="21">
    <w:abstractNumId w:val="32"/>
  </w:num>
  <w:num w:numId="22">
    <w:abstractNumId w:val="5"/>
  </w:num>
  <w:num w:numId="23">
    <w:abstractNumId w:val="4"/>
  </w:num>
  <w:num w:numId="24">
    <w:abstractNumId w:val="16"/>
  </w:num>
  <w:num w:numId="25">
    <w:abstractNumId w:val="3"/>
  </w:num>
  <w:num w:numId="26">
    <w:abstractNumId w:val="28"/>
  </w:num>
  <w:num w:numId="27">
    <w:abstractNumId w:val="34"/>
  </w:num>
  <w:num w:numId="28">
    <w:abstractNumId w:val="31"/>
  </w:num>
  <w:num w:numId="29">
    <w:abstractNumId w:val="17"/>
  </w:num>
  <w:num w:numId="30">
    <w:abstractNumId w:val="33"/>
  </w:num>
  <w:num w:numId="31">
    <w:abstractNumId w:val="21"/>
  </w:num>
  <w:num w:numId="32">
    <w:abstractNumId w:val="14"/>
  </w:num>
  <w:num w:numId="33">
    <w:abstractNumId w:val="13"/>
  </w:num>
  <w:num w:numId="34">
    <w:abstractNumId w:val="15"/>
  </w:num>
  <w:num w:numId="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2AC"/>
    <w:rsid w:val="00000518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23C8"/>
    <w:rsid w:val="00022F77"/>
    <w:rsid w:val="00023979"/>
    <w:rsid w:val="00023A8C"/>
    <w:rsid w:val="00023B05"/>
    <w:rsid w:val="000259D1"/>
    <w:rsid w:val="0002688F"/>
    <w:rsid w:val="00027BF0"/>
    <w:rsid w:val="00027F97"/>
    <w:rsid w:val="0003015D"/>
    <w:rsid w:val="00031159"/>
    <w:rsid w:val="00033784"/>
    <w:rsid w:val="000354D4"/>
    <w:rsid w:val="00036D7A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741D"/>
    <w:rsid w:val="000643A4"/>
    <w:rsid w:val="00066E88"/>
    <w:rsid w:val="00067F9A"/>
    <w:rsid w:val="00070A1E"/>
    <w:rsid w:val="00070B52"/>
    <w:rsid w:val="00072731"/>
    <w:rsid w:val="000731C5"/>
    <w:rsid w:val="000744D7"/>
    <w:rsid w:val="0007686B"/>
    <w:rsid w:val="00077309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530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4C28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72DF"/>
    <w:rsid w:val="000E75EB"/>
    <w:rsid w:val="000F0822"/>
    <w:rsid w:val="000F2485"/>
    <w:rsid w:val="000F4336"/>
    <w:rsid w:val="000F57BA"/>
    <w:rsid w:val="000F5ADB"/>
    <w:rsid w:val="000F5DC7"/>
    <w:rsid w:val="000F7178"/>
    <w:rsid w:val="00100872"/>
    <w:rsid w:val="00101CC3"/>
    <w:rsid w:val="001033B3"/>
    <w:rsid w:val="0010510D"/>
    <w:rsid w:val="00106073"/>
    <w:rsid w:val="001108CB"/>
    <w:rsid w:val="0011225F"/>
    <w:rsid w:val="00113564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4436"/>
    <w:rsid w:val="00134550"/>
    <w:rsid w:val="00134A5E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48B3"/>
    <w:rsid w:val="001462C0"/>
    <w:rsid w:val="0014750A"/>
    <w:rsid w:val="00150217"/>
    <w:rsid w:val="0015069D"/>
    <w:rsid w:val="00150750"/>
    <w:rsid w:val="00151931"/>
    <w:rsid w:val="0015598D"/>
    <w:rsid w:val="001574C0"/>
    <w:rsid w:val="00157D23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91FA2"/>
    <w:rsid w:val="001922AE"/>
    <w:rsid w:val="00193D05"/>
    <w:rsid w:val="00194F11"/>
    <w:rsid w:val="00195FBF"/>
    <w:rsid w:val="00197B15"/>
    <w:rsid w:val="001A5354"/>
    <w:rsid w:val="001A548E"/>
    <w:rsid w:val="001A74E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6449"/>
    <w:rsid w:val="001F7954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0F5C"/>
    <w:rsid w:val="002424C8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6E4"/>
    <w:rsid w:val="002F089A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66E4"/>
    <w:rsid w:val="003072EB"/>
    <w:rsid w:val="00310424"/>
    <w:rsid w:val="00311C9A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A00"/>
    <w:rsid w:val="003242F4"/>
    <w:rsid w:val="0032508C"/>
    <w:rsid w:val="00332BE7"/>
    <w:rsid w:val="00333BA1"/>
    <w:rsid w:val="003357B2"/>
    <w:rsid w:val="00335A9D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D2A"/>
    <w:rsid w:val="00351042"/>
    <w:rsid w:val="00354031"/>
    <w:rsid w:val="00354476"/>
    <w:rsid w:val="003551BC"/>
    <w:rsid w:val="00356C4C"/>
    <w:rsid w:val="003571BB"/>
    <w:rsid w:val="0036039D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CC4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2D36"/>
    <w:rsid w:val="00395211"/>
    <w:rsid w:val="00397A65"/>
    <w:rsid w:val="00397C72"/>
    <w:rsid w:val="003A07B3"/>
    <w:rsid w:val="003A188D"/>
    <w:rsid w:val="003A42B1"/>
    <w:rsid w:val="003A494A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18BF"/>
    <w:rsid w:val="003D3AE8"/>
    <w:rsid w:val="003D5B60"/>
    <w:rsid w:val="003E1129"/>
    <w:rsid w:val="003E15CA"/>
    <w:rsid w:val="003E17F9"/>
    <w:rsid w:val="003E252E"/>
    <w:rsid w:val="003E617C"/>
    <w:rsid w:val="003F0C37"/>
    <w:rsid w:val="003F21A5"/>
    <w:rsid w:val="003F6680"/>
    <w:rsid w:val="003F7BC6"/>
    <w:rsid w:val="00400686"/>
    <w:rsid w:val="00403170"/>
    <w:rsid w:val="00405774"/>
    <w:rsid w:val="00406549"/>
    <w:rsid w:val="004065EF"/>
    <w:rsid w:val="00407940"/>
    <w:rsid w:val="00407A95"/>
    <w:rsid w:val="00407EA1"/>
    <w:rsid w:val="004112F2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5C19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0D00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265D"/>
    <w:rsid w:val="004E3AED"/>
    <w:rsid w:val="004E405C"/>
    <w:rsid w:val="004E51F5"/>
    <w:rsid w:val="004E5348"/>
    <w:rsid w:val="004E5956"/>
    <w:rsid w:val="004E60F2"/>
    <w:rsid w:val="004F17AA"/>
    <w:rsid w:val="004F1B78"/>
    <w:rsid w:val="004F2EE5"/>
    <w:rsid w:val="004F33D0"/>
    <w:rsid w:val="004F34C5"/>
    <w:rsid w:val="004F41B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04AF7"/>
    <w:rsid w:val="00511B71"/>
    <w:rsid w:val="00511E23"/>
    <w:rsid w:val="00513672"/>
    <w:rsid w:val="00513749"/>
    <w:rsid w:val="00514600"/>
    <w:rsid w:val="00520750"/>
    <w:rsid w:val="00520BBA"/>
    <w:rsid w:val="005214D7"/>
    <w:rsid w:val="00521BBD"/>
    <w:rsid w:val="00521CD3"/>
    <w:rsid w:val="00522964"/>
    <w:rsid w:val="005230EA"/>
    <w:rsid w:val="005238E8"/>
    <w:rsid w:val="00524C9A"/>
    <w:rsid w:val="00527D78"/>
    <w:rsid w:val="00531B87"/>
    <w:rsid w:val="00531E31"/>
    <w:rsid w:val="005325B2"/>
    <w:rsid w:val="00532918"/>
    <w:rsid w:val="005356D5"/>
    <w:rsid w:val="00535EC1"/>
    <w:rsid w:val="00537775"/>
    <w:rsid w:val="00540433"/>
    <w:rsid w:val="0054174B"/>
    <w:rsid w:val="0054373C"/>
    <w:rsid w:val="00544FD6"/>
    <w:rsid w:val="005454B8"/>
    <w:rsid w:val="00547080"/>
    <w:rsid w:val="00550CCC"/>
    <w:rsid w:val="005520E2"/>
    <w:rsid w:val="005525B1"/>
    <w:rsid w:val="00552650"/>
    <w:rsid w:val="00552793"/>
    <w:rsid w:val="00553532"/>
    <w:rsid w:val="0055413A"/>
    <w:rsid w:val="005541CA"/>
    <w:rsid w:val="00554473"/>
    <w:rsid w:val="00554582"/>
    <w:rsid w:val="0055466D"/>
    <w:rsid w:val="00555517"/>
    <w:rsid w:val="0055581B"/>
    <w:rsid w:val="0055641D"/>
    <w:rsid w:val="00560C46"/>
    <w:rsid w:val="005645E9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45F1"/>
    <w:rsid w:val="00584747"/>
    <w:rsid w:val="00585C89"/>
    <w:rsid w:val="00586C70"/>
    <w:rsid w:val="00587DC1"/>
    <w:rsid w:val="00591AE2"/>
    <w:rsid w:val="00592989"/>
    <w:rsid w:val="00592AE2"/>
    <w:rsid w:val="00592D90"/>
    <w:rsid w:val="005939EF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D50"/>
    <w:rsid w:val="005F2F7A"/>
    <w:rsid w:val="005F4283"/>
    <w:rsid w:val="005F45F2"/>
    <w:rsid w:val="005F6473"/>
    <w:rsid w:val="005F6678"/>
    <w:rsid w:val="005F695D"/>
    <w:rsid w:val="0060007C"/>
    <w:rsid w:val="006014FD"/>
    <w:rsid w:val="00601622"/>
    <w:rsid w:val="006027D1"/>
    <w:rsid w:val="00603790"/>
    <w:rsid w:val="00604768"/>
    <w:rsid w:val="00605CC6"/>
    <w:rsid w:val="00606A65"/>
    <w:rsid w:val="00607334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40E8"/>
    <w:rsid w:val="0065609B"/>
    <w:rsid w:val="00657A1E"/>
    <w:rsid w:val="00657A67"/>
    <w:rsid w:val="006603C9"/>
    <w:rsid w:val="0066368F"/>
    <w:rsid w:val="0066736C"/>
    <w:rsid w:val="00670C48"/>
    <w:rsid w:val="006714DF"/>
    <w:rsid w:val="00672558"/>
    <w:rsid w:val="00672636"/>
    <w:rsid w:val="00673C1E"/>
    <w:rsid w:val="00675540"/>
    <w:rsid w:val="00675803"/>
    <w:rsid w:val="00675DE1"/>
    <w:rsid w:val="00675E80"/>
    <w:rsid w:val="00675F76"/>
    <w:rsid w:val="0068153E"/>
    <w:rsid w:val="00681688"/>
    <w:rsid w:val="0068323B"/>
    <w:rsid w:val="00683EC1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A49BC"/>
    <w:rsid w:val="006B01BB"/>
    <w:rsid w:val="006B16FF"/>
    <w:rsid w:val="006B2022"/>
    <w:rsid w:val="006B4726"/>
    <w:rsid w:val="006B78FA"/>
    <w:rsid w:val="006C13D6"/>
    <w:rsid w:val="006C1724"/>
    <w:rsid w:val="006C1CF6"/>
    <w:rsid w:val="006C30B1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163F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4B10"/>
    <w:rsid w:val="00725929"/>
    <w:rsid w:val="00730754"/>
    <w:rsid w:val="007328EB"/>
    <w:rsid w:val="0073295F"/>
    <w:rsid w:val="00736F9A"/>
    <w:rsid w:val="007371AD"/>
    <w:rsid w:val="0073766C"/>
    <w:rsid w:val="00737FDA"/>
    <w:rsid w:val="00740814"/>
    <w:rsid w:val="00740C99"/>
    <w:rsid w:val="007410D5"/>
    <w:rsid w:val="0074375B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4CC6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85DBC"/>
    <w:rsid w:val="007905A6"/>
    <w:rsid w:val="00791E80"/>
    <w:rsid w:val="007921AC"/>
    <w:rsid w:val="00793133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4575"/>
    <w:rsid w:val="007A5134"/>
    <w:rsid w:val="007A5261"/>
    <w:rsid w:val="007A5BF4"/>
    <w:rsid w:val="007B0257"/>
    <w:rsid w:val="007B381B"/>
    <w:rsid w:val="007B7748"/>
    <w:rsid w:val="007C05B7"/>
    <w:rsid w:val="007C1BAF"/>
    <w:rsid w:val="007C31CE"/>
    <w:rsid w:val="007C3EDF"/>
    <w:rsid w:val="007C569F"/>
    <w:rsid w:val="007C698B"/>
    <w:rsid w:val="007C73C1"/>
    <w:rsid w:val="007D06D8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268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488D"/>
    <w:rsid w:val="008668DE"/>
    <w:rsid w:val="00867E16"/>
    <w:rsid w:val="0087091A"/>
    <w:rsid w:val="00870F48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632C"/>
    <w:rsid w:val="00896350"/>
    <w:rsid w:val="008A0012"/>
    <w:rsid w:val="008A1087"/>
    <w:rsid w:val="008A1D8D"/>
    <w:rsid w:val="008A1DF4"/>
    <w:rsid w:val="008A3439"/>
    <w:rsid w:val="008A3C83"/>
    <w:rsid w:val="008A3D4C"/>
    <w:rsid w:val="008A493D"/>
    <w:rsid w:val="008A52A8"/>
    <w:rsid w:val="008A5345"/>
    <w:rsid w:val="008A6EBC"/>
    <w:rsid w:val="008A7534"/>
    <w:rsid w:val="008A7AE4"/>
    <w:rsid w:val="008B0EAA"/>
    <w:rsid w:val="008B2C3E"/>
    <w:rsid w:val="008B356A"/>
    <w:rsid w:val="008B4EFD"/>
    <w:rsid w:val="008B5126"/>
    <w:rsid w:val="008B5499"/>
    <w:rsid w:val="008B5E9F"/>
    <w:rsid w:val="008B7E18"/>
    <w:rsid w:val="008C0A9C"/>
    <w:rsid w:val="008C12A0"/>
    <w:rsid w:val="008C2422"/>
    <w:rsid w:val="008C3EC8"/>
    <w:rsid w:val="008C4A6B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BEE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A90"/>
    <w:rsid w:val="00913CD0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2DB4"/>
    <w:rsid w:val="0093317F"/>
    <w:rsid w:val="00933745"/>
    <w:rsid w:val="009345BE"/>
    <w:rsid w:val="009353A7"/>
    <w:rsid w:val="00935694"/>
    <w:rsid w:val="0094128C"/>
    <w:rsid w:val="00941FD3"/>
    <w:rsid w:val="00944AF7"/>
    <w:rsid w:val="00947FF6"/>
    <w:rsid w:val="0095223A"/>
    <w:rsid w:val="00952A98"/>
    <w:rsid w:val="0095332A"/>
    <w:rsid w:val="00954731"/>
    <w:rsid w:val="009562DC"/>
    <w:rsid w:val="00956407"/>
    <w:rsid w:val="00956582"/>
    <w:rsid w:val="00957231"/>
    <w:rsid w:val="00961462"/>
    <w:rsid w:val="00967854"/>
    <w:rsid w:val="00970479"/>
    <w:rsid w:val="00972C3A"/>
    <w:rsid w:val="00972C3D"/>
    <w:rsid w:val="00973550"/>
    <w:rsid w:val="00976B6E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4542"/>
    <w:rsid w:val="00994683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1CF7"/>
    <w:rsid w:val="009D1E21"/>
    <w:rsid w:val="009D2D44"/>
    <w:rsid w:val="009D446E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9F74E1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C26"/>
    <w:rsid w:val="00A10DAC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256B"/>
    <w:rsid w:val="00A34DA0"/>
    <w:rsid w:val="00A3516B"/>
    <w:rsid w:val="00A3644D"/>
    <w:rsid w:val="00A36C81"/>
    <w:rsid w:val="00A40FBF"/>
    <w:rsid w:val="00A4141E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6455"/>
    <w:rsid w:val="00A667FE"/>
    <w:rsid w:val="00A70595"/>
    <w:rsid w:val="00A709E8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2881"/>
    <w:rsid w:val="00A93301"/>
    <w:rsid w:val="00A9406A"/>
    <w:rsid w:val="00A940C6"/>
    <w:rsid w:val="00A94A1C"/>
    <w:rsid w:val="00A96B76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3E1E"/>
    <w:rsid w:val="00AC404A"/>
    <w:rsid w:val="00AC4EE7"/>
    <w:rsid w:val="00AC7B91"/>
    <w:rsid w:val="00AD0D80"/>
    <w:rsid w:val="00AD1193"/>
    <w:rsid w:val="00AD39BB"/>
    <w:rsid w:val="00AD39ED"/>
    <w:rsid w:val="00AD676C"/>
    <w:rsid w:val="00AE03E9"/>
    <w:rsid w:val="00AE1793"/>
    <w:rsid w:val="00AE1F30"/>
    <w:rsid w:val="00AE53AD"/>
    <w:rsid w:val="00AE6D05"/>
    <w:rsid w:val="00AF01C0"/>
    <w:rsid w:val="00AF291B"/>
    <w:rsid w:val="00AF3923"/>
    <w:rsid w:val="00AF43B5"/>
    <w:rsid w:val="00AF4CAD"/>
    <w:rsid w:val="00AF5CE4"/>
    <w:rsid w:val="00B006F0"/>
    <w:rsid w:val="00B015C6"/>
    <w:rsid w:val="00B01B53"/>
    <w:rsid w:val="00B027AE"/>
    <w:rsid w:val="00B02D80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38CB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D8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6D2"/>
    <w:rsid w:val="00BD4C5E"/>
    <w:rsid w:val="00BD4E45"/>
    <w:rsid w:val="00BD6C98"/>
    <w:rsid w:val="00BE0743"/>
    <w:rsid w:val="00BE1E27"/>
    <w:rsid w:val="00BE4FED"/>
    <w:rsid w:val="00BE5D60"/>
    <w:rsid w:val="00BE6EB5"/>
    <w:rsid w:val="00BF01AB"/>
    <w:rsid w:val="00BF3C4C"/>
    <w:rsid w:val="00BF6211"/>
    <w:rsid w:val="00BF79A3"/>
    <w:rsid w:val="00C001C6"/>
    <w:rsid w:val="00C00D8C"/>
    <w:rsid w:val="00C02081"/>
    <w:rsid w:val="00C0501B"/>
    <w:rsid w:val="00C05486"/>
    <w:rsid w:val="00C058F4"/>
    <w:rsid w:val="00C065F2"/>
    <w:rsid w:val="00C066ED"/>
    <w:rsid w:val="00C105CD"/>
    <w:rsid w:val="00C109FA"/>
    <w:rsid w:val="00C10BFC"/>
    <w:rsid w:val="00C11378"/>
    <w:rsid w:val="00C11CD8"/>
    <w:rsid w:val="00C12796"/>
    <w:rsid w:val="00C12A7E"/>
    <w:rsid w:val="00C1398C"/>
    <w:rsid w:val="00C13A55"/>
    <w:rsid w:val="00C13BA3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40A3"/>
    <w:rsid w:val="00C54D58"/>
    <w:rsid w:val="00C55BD8"/>
    <w:rsid w:val="00C55D86"/>
    <w:rsid w:val="00C623C8"/>
    <w:rsid w:val="00C64A73"/>
    <w:rsid w:val="00C664CE"/>
    <w:rsid w:val="00C7082F"/>
    <w:rsid w:val="00C70F83"/>
    <w:rsid w:val="00C72302"/>
    <w:rsid w:val="00C74B8F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D7912"/>
    <w:rsid w:val="00CE2B9F"/>
    <w:rsid w:val="00CE56F3"/>
    <w:rsid w:val="00CF2125"/>
    <w:rsid w:val="00CF4713"/>
    <w:rsid w:val="00CF5818"/>
    <w:rsid w:val="00CF598B"/>
    <w:rsid w:val="00CF5BE7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6A4C"/>
    <w:rsid w:val="00D56DAD"/>
    <w:rsid w:val="00D60011"/>
    <w:rsid w:val="00D60788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34F3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62D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DF438F"/>
    <w:rsid w:val="00E0339B"/>
    <w:rsid w:val="00E05FE9"/>
    <w:rsid w:val="00E0613A"/>
    <w:rsid w:val="00E061E4"/>
    <w:rsid w:val="00E06369"/>
    <w:rsid w:val="00E12460"/>
    <w:rsid w:val="00E15A42"/>
    <w:rsid w:val="00E16DFD"/>
    <w:rsid w:val="00E16FFD"/>
    <w:rsid w:val="00E17D10"/>
    <w:rsid w:val="00E205DB"/>
    <w:rsid w:val="00E20E31"/>
    <w:rsid w:val="00E21446"/>
    <w:rsid w:val="00E22A5B"/>
    <w:rsid w:val="00E24C43"/>
    <w:rsid w:val="00E27887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60E"/>
    <w:rsid w:val="00E76789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C24A5"/>
    <w:rsid w:val="00EC2FDF"/>
    <w:rsid w:val="00EC343A"/>
    <w:rsid w:val="00EC3EFC"/>
    <w:rsid w:val="00EC6897"/>
    <w:rsid w:val="00EC70B5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247F"/>
    <w:rsid w:val="00F13B10"/>
    <w:rsid w:val="00F149FE"/>
    <w:rsid w:val="00F16EAB"/>
    <w:rsid w:val="00F171FC"/>
    <w:rsid w:val="00F17892"/>
    <w:rsid w:val="00F17DE7"/>
    <w:rsid w:val="00F200F1"/>
    <w:rsid w:val="00F20260"/>
    <w:rsid w:val="00F208A2"/>
    <w:rsid w:val="00F21245"/>
    <w:rsid w:val="00F21BCB"/>
    <w:rsid w:val="00F2274F"/>
    <w:rsid w:val="00F23803"/>
    <w:rsid w:val="00F25250"/>
    <w:rsid w:val="00F25E23"/>
    <w:rsid w:val="00F30FE3"/>
    <w:rsid w:val="00F31F26"/>
    <w:rsid w:val="00F3494A"/>
    <w:rsid w:val="00F36E56"/>
    <w:rsid w:val="00F370FB"/>
    <w:rsid w:val="00F40486"/>
    <w:rsid w:val="00F41ABF"/>
    <w:rsid w:val="00F426A5"/>
    <w:rsid w:val="00F46E84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132D"/>
    <w:rsid w:val="00F61950"/>
    <w:rsid w:val="00F62274"/>
    <w:rsid w:val="00F62F52"/>
    <w:rsid w:val="00F63074"/>
    <w:rsid w:val="00F63C03"/>
    <w:rsid w:val="00F63C79"/>
    <w:rsid w:val="00F67097"/>
    <w:rsid w:val="00F67C26"/>
    <w:rsid w:val="00F7082A"/>
    <w:rsid w:val="00F70B04"/>
    <w:rsid w:val="00F72C96"/>
    <w:rsid w:val="00F7478B"/>
    <w:rsid w:val="00F752FB"/>
    <w:rsid w:val="00F76983"/>
    <w:rsid w:val="00F80DDF"/>
    <w:rsid w:val="00F811F1"/>
    <w:rsid w:val="00F847D4"/>
    <w:rsid w:val="00F852E2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9D"/>
    <w:rsid w:val="00FC08FC"/>
    <w:rsid w:val="00FC2C97"/>
    <w:rsid w:val="00FC5B63"/>
    <w:rsid w:val="00FC7239"/>
    <w:rsid w:val="00FC726E"/>
    <w:rsid w:val="00FC76BF"/>
    <w:rsid w:val="00FD07A4"/>
    <w:rsid w:val="00FD1E11"/>
    <w:rsid w:val="00FD2548"/>
    <w:rsid w:val="00FD303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CFD1E"/>
  <w15:docId w15:val="{EC6C3EAA-AFCA-4E11-BFCE-8CA725CB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paragraph" w:customStyle="1" w:styleId="m-3087483206429350449gmail-msonospacing">
    <w:name w:val="m_-3087483206429350449gmail-msonospacing"/>
    <w:basedOn w:val="Normal"/>
    <w:rsid w:val="00592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297FE-68DB-495B-8BE2-170281E8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haber_sablon2.dot</Template>
  <TotalTime>17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İbrahim BÜYÜKFURAN</cp:lastModifiedBy>
  <cp:revision>7</cp:revision>
  <cp:lastPrinted>2014-05-16T06:11:00Z</cp:lastPrinted>
  <dcterms:created xsi:type="dcterms:W3CDTF">2020-09-01T17:35:00Z</dcterms:created>
  <dcterms:modified xsi:type="dcterms:W3CDTF">2020-09-02T05:11:00Z</dcterms:modified>
</cp:coreProperties>
</file>