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F4" w:rsidRPr="00C53FF4" w:rsidRDefault="00C53FF4" w:rsidP="007D550D">
      <w:pPr>
        <w:pStyle w:val="AralkYok"/>
        <w:rPr>
          <w:rStyle w:val="Gl"/>
          <w:rFonts w:ascii="Arial" w:hAnsi="Arial" w:cs="Arial"/>
        </w:rPr>
      </w:pPr>
      <w:r w:rsidRPr="00C53FF4">
        <w:rPr>
          <w:rStyle w:val="Gl"/>
          <w:rFonts w:ascii="Arial" w:hAnsi="Arial" w:cs="Arial"/>
        </w:rPr>
        <w:t xml:space="preserve">10 Aralık 2019 </w:t>
      </w:r>
    </w:p>
    <w:p w:rsidR="00C53FF4" w:rsidRPr="00C53FF4" w:rsidRDefault="00C53FF4" w:rsidP="007D550D">
      <w:pPr>
        <w:pStyle w:val="AralkYok"/>
        <w:rPr>
          <w:rStyle w:val="Gl"/>
          <w:rFonts w:ascii="Arial" w:hAnsi="Arial" w:cs="Arial"/>
        </w:rPr>
      </w:pPr>
      <w:r w:rsidRPr="00C53FF4">
        <w:rPr>
          <w:rStyle w:val="Gl"/>
          <w:rFonts w:ascii="Arial" w:hAnsi="Arial" w:cs="Arial"/>
        </w:rPr>
        <w:t>BASIN BÜLTENİ</w:t>
      </w:r>
    </w:p>
    <w:p w:rsidR="00C53FF4" w:rsidRPr="00C53FF4" w:rsidRDefault="00C53FF4" w:rsidP="007D550D">
      <w:pPr>
        <w:pStyle w:val="AralkYok"/>
        <w:rPr>
          <w:rStyle w:val="Gl"/>
          <w:rFonts w:ascii="Arial" w:hAnsi="Arial" w:cs="Arial"/>
        </w:rPr>
      </w:pPr>
    </w:p>
    <w:p w:rsidR="007D550D" w:rsidRPr="00C53FF4" w:rsidRDefault="007D550D" w:rsidP="007D550D">
      <w:pPr>
        <w:pStyle w:val="AralkYok"/>
        <w:rPr>
          <w:rFonts w:ascii="Arial" w:hAnsi="Arial" w:cs="Arial"/>
        </w:rPr>
      </w:pPr>
      <w:r w:rsidRPr="00C53FF4">
        <w:rPr>
          <w:rStyle w:val="Gl"/>
          <w:rFonts w:ascii="Arial" w:hAnsi="Arial" w:cs="Arial"/>
        </w:rPr>
        <w:t xml:space="preserve">Bursa’nın </w:t>
      </w:r>
      <w:r w:rsidR="00F264D9" w:rsidRPr="00C53FF4">
        <w:rPr>
          <w:rStyle w:val="Gl"/>
          <w:rFonts w:ascii="Arial" w:hAnsi="Arial" w:cs="Arial"/>
        </w:rPr>
        <w:t xml:space="preserve">2020 </w:t>
      </w:r>
      <w:r w:rsidRPr="00C53FF4">
        <w:rPr>
          <w:rStyle w:val="Gl"/>
          <w:rFonts w:ascii="Arial" w:hAnsi="Arial" w:cs="Arial"/>
        </w:rPr>
        <w:t>bütçesine onay </w:t>
      </w:r>
    </w:p>
    <w:p w:rsidR="00F264D9" w:rsidRPr="00C53FF4" w:rsidRDefault="00F264D9" w:rsidP="007D550D">
      <w:pPr>
        <w:pStyle w:val="AralkYok"/>
        <w:rPr>
          <w:rFonts w:ascii="Arial" w:hAnsi="Arial" w:cs="Arial"/>
        </w:rPr>
      </w:pPr>
    </w:p>
    <w:p w:rsidR="00F46F30" w:rsidRPr="00C53FF4" w:rsidRDefault="00C53FF4" w:rsidP="007D550D">
      <w:pPr>
        <w:pStyle w:val="AralkYok"/>
        <w:rPr>
          <w:rFonts w:ascii="Arial" w:hAnsi="Arial" w:cs="Arial"/>
        </w:rPr>
      </w:pPr>
      <w:r w:rsidRPr="00C53FF4">
        <w:rPr>
          <w:rFonts w:ascii="Arial" w:hAnsi="Arial" w:cs="Arial"/>
          <w:b/>
        </w:rPr>
        <w:t>BURSA -</w:t>
      </w:r>
      <w:r w:rsidRPr="00C53FF4">
        <w:rPr>
          <w:rFonts w:ascii="Arial" w:hAnsi="Arial" w:cs="Arial"/>
        </w:rPr>
        <w:t xml:space="preserve"> </w:t>
      </w:r>
      <w:r w:rsidR="00F264D9" w:rsidRPr="00C53FF4">
        <w:rPr>
          <w:rFonts w:ascii="Arial" w:hAnsi="Arial" w:cs="Arial"/>
        </w:rPr>
        <w:t xml:space="preserve">Büyükşehir Belediyesi’nin 2020 mali yılı gelir bütçesi 2 milyar 800 milyon TL, gider bütçesi de 2 milyar 600 milyon TL </w:t>
      </w:r>
      <w:r w:rsidR="004256ED" w:rsidRPr="00C53FF4">
        <w:rPr>
          <w:rFonts w:ascii="Arial" w:hAnsi="Arial" w:cs="Arial"/>
        </w:rPr>
        <w:t xml:space="preserve">olarak kabul edildi. </w:t>
      </w:r>
      <w:r w:rsidR="00F46F30" w:rsidRPr="00C53FF4">
        <w:rPr>
          <w:rFonts w:ascii="Arial" w:hAnsi="Arial" w:cs="Arial"/>
        </w:rPr>
        <w:t>Oyçokluğu ile alınan kararın hayırlı olması dileğinde bulunan Büyükşehir Belediye Başkanı Alinur Aktaş, “Yeni yılda hem borç yükünün altından kalkacağız hem de yeni yatırımlar yapmanın, ek kaynaklar oluşturmanın peşinde olacağız”</w:t>
      </w:r>
      <w:r w:rsidR="004256ED" w:rsidRPr="00C53FF4">
        <w:rPr>
          <w:rFonts w:ascii="Arial" w:hAnsi="Arial" w:cs="Arial"/>
        </w:rPr>
        <w:t xml:space="preserve"> dedi. </w:t>
      </w:r>
    </w:p>
    <w:p w:rsidR="00F46F30" w:rsidRPr="00C53FF4" w:rsidRDefault="00F46F30" w:rsidP="007D550D">
      <w:pPr>
        <w:pStyle w:val="AralkYok"/>
        <w:rPr>
          <w:rFonts w:ascii="Arial" w:hAnsi="Arial" w:cs="Arial"/>
        </w:rPr>
      </w:pPr>
    </w:p>
    <w:p w:rsidR="004C7C8B" w:rsidRPr="00C53FF4" w:rsidRDefault="007D550D" w:rsidP="007D550D">
      <w:pPr>
        <w:pStyle w:val="AralkYok"/>
        <w:rPr>
          <w:rFonts w:ascii="Arial" w:hAnsi="Arial" w:cs="Arial"/>
        </w:rPr>
      </w:pPr>
      <w:r w:rsidRPr="00C53FF4">
        <w:rPr>
          <w:rFonts w:ascii="Arial" w:hAnsi="Arial" w:cs="Arial"/>
        </w:rPr>
        <w:t>Büyükşehir Belediye Meclisi’nin Kasım ayı olağan toplantısının 3. oturumu, Büyükşehir Belediye Başkanı Alinur Aktaş yönetiminde gerçekleştirildi. Toplantıda, Büyükşehir Belediyesi</w:t>
      </w:r>
      <w:r w:rsidR="006B4417" w:rsidRPr="00C53FF4">
        <w:rPr>
          <w:rFonts w:ascii="Arial" w:hAnsi="Arial" w:cs="Arial"/>
        </w:rPr>
        <w:t xml:space="preserve">’nin 2020 yılı mali bütçesi oylandı. </w:t>
      </w:r>
      <w:r w:rsidR="006B21CD">
        <w:rPr>
          <w:rFonts w:ascii="Arial" w:hAnsi="Arial" w:cs="Arial"/>
        </w:rPr>
        <w:t>Yapılan oylamada;</w:t>
      </w:r>
      <w:r w:rsidR="006B4417" w:rsidRPr="00C53FF4">
        <w:rPr>
          <w:rFonts w:ascii="Arial" w:hAnsi="Arial" w:cs="Arial"/>
        </w:rPr>
        <w:t xml:space="preserve"> 2 </w:t>
      </w:r>
      <w:r w:rsidR="006B4417" w:rsidRPr="00C53FF4">
        <w:rPr>
          <w:rFonts w:ascii="Arial" w:hAnsi="Arial" w:cs="Arial"/>
        </w:rPr>
        <w:t>milyar 800 milyon TL</w:t>
      </w:r>
      <w:r w:rsidR="006B4417" w:rsidRPr="00C53FF4">
        <w:rPr>
          <w:rFonts w:ascii="Arial" w:hAnsi="Arial" w:cs="Arial"/>
        </w:rPr>
        <w:t xml:space="preserve"> olan gelir bütçesi ile 2 milyar 600 milyon TL olan gider bütçesi, oyçokluğu ile kabul edildi. Meclis toplantısında, 17 ilçenin 2020 yılı mali bütçeleri de </w:t>
      </w:r>
      <w:r w:rsidR="006B21CD">
        <w:rPr>
          <w:rFonts w:ascii="Arial" w:hAnsi="Arial" w:cs="Arial"/>
        </w:rPr>
        <w:t xml:space="preserve">onaylanarak yürürlüğe girdi. </w:t>
      </w:r>
      <w:r w:rsidR="006B4417" w:rsidRPr="00C53FF4">
        <w:rPr>
          <w:rFonts w:ascii="Arial" w:hAnsi="Arial" w:cs="Arial"/>
        </w:rPr>
        <w:t>BUSKİ için yapılan ayrı otur</w:t>
      </w:r>
      <w:r w:rsidR="004C7C8B" w:rsidRPr="00C53FF4">
        <w:rPr>
          <w:rFonts w:ascii="Arial" w:hAnsi="Arial" w:cs="Arial"/>
        </w:rPr>
        <w:t xml:space="preserve">umda ise kurumun gelir bütçesi 1 milyar 380 milyon TL, gider bütçesi de 1 milyar 192 milyon TL olarak ‘oybirliği ile’ kabul edildi.  </w:t>
      </w:r>
    </w:p>
    <w:p w:rsidR="007D550D" w:rsidRPr="00C53FF4" w:rsidRDefault="007D550D" w:rsidP="007D550D">
      <w:pPr>
        <w:pStyle w:val="AralkYok"/>
        <w:rPr>
          <w:rFonts w:ascii="Arial" w:hAnsi="Arial" w:cs="Arial"/>
        </w:rPr>
      </w:pPr>
    </w:p>
    <w:p w:rsidR="007D34BE" w:rsidRPr="00C53FF4" w:rsidRDefault="007D550D" w:rsidP="007D550D">
      <w:pPr>
        <w:pStyle w:val="AralkYok"/>
        <w:rPr>
          <w:rFonts w:ascii="Arial" w:hAnsi="Arial" w:cs="Arial"/>
        </w:rPr>
      </w:pPr>
      <w:r w:rsidRPr="00C53FF4">
        <w:rPr>
          <w:rFonts w:ascii="Arial" w:hAnsi="Arial" w:cs="Arial"/>
        </w:rPr>
        <w:t xml:space="preserve">Büyükşehir Belediyesi için </w:t>
      </w:r>
      <w:r w:rsidR="00F46F30" w:rsidRPr="00C53FF4">
        <w:rPr>
          <w:rFonts w:ascii="Arial" w:hAnsi="Arial" w:cs="Arial"/>
        </w:rPr>
        <w:t xml:space="preserve">2020 </w:t>
      </w:r>
      <w:r w:rsidRPr="00C53FF4">
        <w:rPr>
          <w:rFonts w:ascii="Arial" w:hAnsi="Arial" w:cs="Arial"/>
        </w:rPr>
        <w:t xml:space="preserve">yılında 2 milyar </w:t>
      </w:r>
      <w:r w:rsidR="00F46F30" w:rsidRPr="00C53FF4">
        <w:rPr>
          <w:rFonts w:ascii="Arial" w:hAnsi="Arial" w:cs="Arial"/>
        </w:rPr>
        <w:t xml:space="preserve">800 </w:t>
      </w:r>
      <w:r w:rsidRPr="00C53FF4">
        <w:rPr>
          <w:rFonts w:ascii="Arial" w:hAnsi="Arial" w:cs="Arial"/>
        </w:rPr>
        <w:t xml:space="preserve">milyon TL’lik gelir, 2 milyar </w:t>
      </w:r>
      <w:r w:rsidR="00F46F30" w:rsidRPr="00C53FF4">
        <w:rPr>
          <w:rFonts w:ascii="Arial" w:hAnsi="Arial" w:cs="Arial"/>
        </w:rPr>
        <w:t xml:space="preserve">600 </w:t>
      </w:r>
      <w:r w:rsidRPr="00C53FF4">
        <w:rPr>
          <w:rFonts w:ascii="Arial" w:hAnsi="Arial" w:cs="Arial"/>
        </w:rPr>
        <w:t xml:space="preserve">milyon TL’lik ise gider öngördüklerini </w:t>
      </w:r>
      <w:r w:rsidR="007D34BE" w:rsidRPr="00C53FF4">
        <w:rPr>
          <w:rFonts w:ascii="Arial" w:hAnsi="Arial" w:cs="Arial"/>
        </w:rPr>
        <w:t xml:space="preserve">belirten </w:t>
      </w:r>
      <w:r w:rsidRPr="00C53FF4">
        <w:rPr>
          <w:rFonts w:ascii="Arial" w:hAnsi="Arial" w:cs="Arial"/>
        </w:rPr>
        <w:t xml:space="preserve">Başkan </w:t>
      </w:r>
      <w:r w:rsidR="007D34BE" w:rsidRPr="00C53FF4">
        <w:rPr>
          <w:rFonts w:ascii="Arial" w:hAnsi="Arial" w:cs="Arial"/>
        </w:rPr>
        <w:t xml:space="preserve">Alinur Aktaş, </w:t>
      </w:r>
      <w:r w:rsidR="004256ED" w:rsidRPr="00C53FF4">
        <w:rPr>
          <w:rFonts w:ascii="Arial" w:hAnsi="Arial" w:cs="Arial"/>
        </w:rPr>
        <w:t xml:space="preserve">eksi 35 milyon TL’si iç, eksi 165 milyon TL’si de dış borç olmak üzere eksi 200 milyon TL net finansman ile </w:t>
      </w:r>
      <w:r w:rsidR="007D34BE" w:rsidRPr="00C53FF4">
        <w:rPr>
          <w:rFonts w:ascii="Arial" w:hAnsi="Arial" w:cs="Arial"/>
        </w:rPr>
        <w:t xml:space="preserve">bütçede </w:t>
      </w:r>
      <w:r w:rsidR="004256ED" w:rsidRPr="00C53FF4">
        <w:rPr>
          <w:rFonts w:ascii="Arial" w:hAnsi="Arial" w:cs="Arial"/>
        </w:rPr>
        <w:t>den</w:t>
      </w:r>
      <w:r w:rsidR="006B21CD">
        <w:rPr>
          <w:rFonts w:ascii="Arial" w:hAnsi="Arial" w:cs="Arial"/>
        </w:rPr>
        <w:t xml:space="preserve">klik sağlanacağını ifade etti. </w:t>
      </w:r>
      <w:r w:rsidR="007D34BE" w:rsidRPr="00C53FF4">
        <w:rPr>
          <w:rFonts w:ascii="Arial" w:hAnsi="Arial" w:cs="Arial"/>
        </w:rPr>
        <w:t xml:space="preserve">Görüş ve önerileri, destekleri için meclis üyelerine teşekkür eden ve bütçenin hayırlı olması dileğinde bulunan Başkan Aktaş, “İnşallah yatırımlarla dolu </w:t>
      </w:r>
      <w:proofErr w:type="spellStart"/>
      <w:r w:rsidR="007D34BE" w:rsidRPr="00C53FF4">
        <w:rPr>
          <w:rFonts w:ascii="Arial" w:hAnsi="Arial" w:cs="Arial"/>
        </w:rPr>
        <w:t>dolu</w:t>
      </w:r>
      <w:proofErr w:type="spellEnd"/>
      <w:r w:rsidR="007D34BE" w:rsidRPr="00C53FF4">
        <w:rPr>
          <w:rFonts w:ascii="Arial" w:hAnsi="Arial" w:cs="Arial"/>
        </w:rPr>
        <w:t xml:space="preserve">, artı haneleri fazla bir yılı tamamlamak bize nasip olur” diye konuştu. </w:t>
      </w:r>
    </w:p>
    <w:p w:rsidR="007D34BE" w:rsidRPr="00C53FF4" w:rsidRDefault="007D34BE" w:rsidP="007D550D">
      <w:pPr>
        <w:pStyle w:val="AralkYok"/>
        <w:rPr>
          <w:rFonts w:ascii="Arial" w:hAnsi="Arial" w:cs="Arial"/>
        </w:rPr>
      </w:pPr>
    </w:p>
    <w:p w:rsidR="00D209FD" w:rsidRPr="00C53FF4" w:rsidRDefault="007D34BE" w:rsidP="007D550D">
      <w:pPr>
        <w:pStyle w:val="AralkYok"/>
        <w:rPr>
          <w:rFonts w:ascii="Arial" w:hAnsi="Arial" w:cs="Arial"/>
        </w:rPr>
      </w:pPr>
      <w:r w:rsidRPr="00C53FF4">
        <w:rPr>
          <w:rFonts w:ascii="Arial" w:hAnsi="Arial" w:cs="Arial"/>
        </w:rPr>
        <w:t xml:space="preserve">Büyükşehir Belediye Başkanı Alinur Aktaş, </w:t>
      </w:r>
      <w:r w:rsidR="006B21CD">
        <w:rPr>
          <w:rFonts w:ascii="Arial" w:hAnsi="Arial" w:cs="Arial"/>
        </w:rPr>
        <w:t xml:space="preserve">2020 yılında </w:t>
      </w:r>
      <w:r w:rsidRPr="00C53FF4">
        <w:rPr>
          <w:rFonts w:ascii="Arial" w:hAnsi="Arial" w:cs="Arial"/>
        </w:rPr>
        <w:t>mevcut borç yükünü azalt</w:t>
      </w:r>
      <w:r w:rsidR="006B21CD">
        <w:rPr>
          <w:rFonts w:ascii="Arial" w:hAnsi="Arial" w:cs="Arial"/>
        </w:rPr>
        <w:t xml:space="preserve">ıp </w:t>
      </w:r>
      <w:r w:rsidRPr="00C53FF4">
        <w:rPr>
          <w:rFonts w:ascii="Arial" w:hAnsi="Arial" w:cs="Arial"/>
        </w:rPr>
        <w:t xml:space="preserve">yeni kaynaklar oluşturarak, </w:t>
      </w:r>
      <w:r w:rsidR="00D209FD" w:rsidRPr="00C53FF4">
        <w:rPr>
          <w:rFonts w:ascii="Arial" w:hAnsi="Arial" w:cs="Arial"/>
        </w:rPr>
        <w:t xml:space="preserve">daha yaşanabilir bir Bursa’yı ortaya çıkarmak istediklerini ifade </w:t>
      </w:r>
      <w:r w:rsidR="006B21CD">
        <w:rPr>
          <w:rFonts w:ascii="Arial" w:hAnsi="Arial" w:cs="Arial"/>
        </w:rPr>
        <w:t xml:space="preserve">etti. </w:t>
      </w:r>
      <w:r w:rsidR="00D209FD" w:rsidRPr="00C53FF4">
        <w:rPr>
          <w:rFonts w:ascii="Arial" w:hAnsi="Arial" w:cs="Arial"/>
        </w:rPr>
        <w:t xml:space="preserve">Bütçenin tamamına </w:t>
      </w:r>
      <w:r w:rsidR="006B21CD">
        <w:rPr>
          <w:rFonts w:ascii="Arial" w:hAnsi="Arial" w:cs="Arial"/>
        </w:rPr>
        <w:t xml:space="preserve">bakıldığında borç </w:t>
      </w:r>
      <w:r w:rsidR="00D209FD" w:rsidRPr="00C53FF4">
        <w:rPr>
          <w:rFonts w:ascii="Arial" w:hAnsi="Arial" w:cs="Arial"/>
        </w:rPr>
        <w:t>yükü</w:t>
      </w:r>
      <w:r w:rsidR="006B21CD">
        <w:rPr>
          <w:rFonts w:ascii="Arial" w:hAnsi="Arial" w:cs="Arial"/>
        </w:rPr>
        <w:t>nün oldukça fazla olduğunun görüleceğini kaydeden Başkan Aktaş, “</w:t>
      </w:r>
      <w:r w:rsidR="00D209FD" w:rsidRPr="00C53FF4">
        <w:rPr>
          <w:rFonts w:ascii="Arial" w:hAnsi="Arial" w:cs="Arial"/>
        </w:rPr>
        <w:t xml:space="preserve">Hem bu borçları ödeyeceğiz hem beraberinde </w:t>
      </w:r>
      <w:r w:rsidR="006B21CD">
        <w:rPr>
          <w:rFonts w:ascii="Arial" w:hAnsi="Arial" w:cs="Arial"/>
        </w:rPr>
        <w:t xml:space="preserve">yeni </w:t>
      </w:r>
      <w:r w:rsidR="00D209FD" w:rsidRPr="00C53FF4">
        <w:rPr>
          <w:rFonts w:ascii="Arial" w:hAnsi="Arial" w:cs="Arial"/>
        </w:rPr>
        <w:t xml:space="preserve">yatırımları yapacağız. Ulaşımı rahatlatıp, tarih ve turizm şehri Bursa’yı geliştireceğiz. Her açıdan daha yaşanabilir </w:t>
      </w:r>
      <w:r w:rsidR="006B21CD">
        <w:rPr>
          <w:rFonts w:ascii="Arial" w:hAnsi="Arial" w:cs="Arial"/>
        </w:rPr>
        <w:t xml:space="preserve">bir şehir oluşturacağız. </w:t>
      </w:r>
      <w:r w:rsidR="00D209FD" w:rsidRPr="00C53FF4">
        <w:rPr>
          <w:rFonts w:ascii="Arial" w:hAnsi="Arial" w:cs="Arial"/>
        </w:rPr>
        <w:t xml:space="preserve">Bundan kimsenin şüphesi olmasın” şeklinde konuştu. </w:t>
      </w:r>
    </w:p>
    <w:p w:rsidR="00D209FD" w:rsidRDefault="00D209FD" w:rsidP="007D550D">
      <w:pPr>
        <w:pStyle w:val="AralkYok"/>
        <w:rPr>
          <w:rFonts w:ascii="Arial" w:hAnsi="Arial" w:cs="Arial"/>
        </w:rPr>
      </w:pPr>
    </w:p>
    <w:p w:rsidR="004467A6" w:rsidRDefault="004467A6" w:rsidP="007D550D">
      <w:pPr>
        <w:pStyle w:val="AralkYok"/>
        <w:rPr>
          <w:rFonts w:ascii="Arial" w:hAnsi="Arial" w:cs="Arial"/>
        </w:rPr>
      </w:pPr>
      <w:r w:rsidRPr="00C53FF4">
        <w:rPr>
          <w:rFonts w:ascii="Arial" w:hAnsi="Arial" w:cs="Arial"/>
        </w:rPr>
        <w:t xml:space="preserve">Başkan Aktaş, meclis toplantısında, Bursa’da faaliyet gösteren fakat vergi gelirlerini İstanbul’a ödeyen kurumlarla ilgili </w:t>
      </w:r>
      <w:bookmarkStart w:id="0" w:name="_GoBack"/>
      <w:bookmarkEnd w:id="0"/>
      <w:r w:rsidRPr="00C53FF4">
        <w:rPr>
          <w:rFonts w:ascii="Arial" w:hAnsi="Arial" w:cs="Arial"/>
        </w:rPr>
        <w:t>yakın zamanda yeni gelişmelerin yaşanacağını</w:t>
      </w:r>
      <w:r w:rsidR="00693D17">
        <w:rPr>
          <w:rFonts w:ascii="Arial" w:hAnsi="Arial" w:cs="Arial"/>
        </w:rPr>
        <w:t>,</w:t>
      </w:r>
      <w:r w:rsidRPr="00C53FF4">
        <w:rPr>
          <w:rFonts w:ascii="Arial" w:hAnsi="Arial" w:cs="Arial"/>
        </w:rPr>
        <w:t xml:space="preserve"> </w:t>
      </w:r>
      <w:r w:rsidR="00693D17">
        <w:rPr>
          <w:rFonts w:ascii="Arial" w:hAnsi="Arial" w:cs="Arial"/>
        </w:rPr>
        <w:t xml:space="preserve">Bursa ve benzer pozisyondaki illerin bu yöndeki kayıplarının telafi edileceğini </w:t>
      </w:r>
      <w:r w:rsidRPr="00C53FF4">
        <w:rPr>
          <w:rFonts w:ascii="Arial" w:hAnsi="Arial" w:cs="Arial"/>
        </w:rPr>
        <w:t>açıkladı.</w:t>
      </w:r>
      <w:r w:rsidR="00693D17">
        <w:rPr>
          <w:rFonts w:ascii="Arial" w:hAnsi="Arial" w:cs="Arial"/>
        </w:rPr>
        <w:t xml:space="preserve"> </w:t>
      </w:r>
    </w:p>
    <w:p w:rsidR="009E4F8B" w:rsidRPr="00C53FF4" w:rsidRDefault="009E4F8B" w:rsidP="0051066A">
      <w:pPr>
        <w:pStyle w:val="AralkYok"/>
        <w:rPr>
          <w:rFonts w:ascii="Arial" w:hAnsi="Arial" w:cs="Arial"/>
        </w:rPr>
      </w:pPr>
    </w:p>
    <w:p w:rsidR="00C53FF4" w:rsidRPr="00C53FF4" w:rsidRDefault="00C53FF4" w:rsidP="0051066A">
      <w:pPr>
        <w:pStyle w:val="AralkYok"/>
        <w:rPr>
          <w:rFonts w:ascii="Arial" w:hAnsi="Arial" w:cs="Arial"/>
          <w:b/>
        </w:rPr>
      </w:pPr>
      <w:r w:rsidRPr="00C53FF4">
        <w:rPr>
          <w:rFonts w:ascii="Arial" w:hAnsi="Arial" w:cs="Arial"/>
          <w:b/>
        </w:rPr>
        <w:t>BURSA BÜYÜKŞEHİR BELEDİYESİ</w:t>
      </w:r>
    </w:p>
    <w:p w:rsidR="00C53FF4" w:rsidRPr="00C53FF4" w:rsidRDefault="00C53FF4" w:rsidP="0051066A">
      <w:pPr>
        <w:pStyle w:val="AralkYok"/>
        <w:rPr>
          <w:rFonts w:ascii="Arial" w:hAnsi="Arial" w:cs="Arial"/>
          <w:b/>
        </w:rPr>
      </w:pPr>
      <w:r w:rsidRPr="00C53FF4">
        <w:rPr>
          <w:rFonts w:ascii="Arial" w:hAnsi="Arial" w:cs="Arial"/>
          <w:b/>
        </w:rPr>
        <w:t xml:space="preserve">BASIN YAYIN VE HALKLA İLİŞKİLER DAİRESİ BAŞKANLIĞI </w:t>
      </w:r>
    </w:p>
    <w:sectPr w:rsidR="00C53FF4" w:rsidRPr="00C5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6A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3D2B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56ED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467A6"/>
    <w:rsid w:val="00452C3E"/>
    <w:rsid w:val="00453D64"/>
    <w:rsid w:val="004548ED"/>
    <w:rsid w:val="0045492A"/>
    <w:rsid w:val="00457031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C7C8B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066A"/>
    <w:rsid w:val="005117BD"/>
    <w:rsid w:val="00511B15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3D17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21CD"/>
    <w:rsid w:val="006B4417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4BE"/>
    <w:rsid w:val="007D39FB"/>
    <w:rsid w:val="007D550D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27AE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4F8B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3FF4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09FD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6BE9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64D9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6F30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420A"/>
  <w15:chartTrackingRefBased/>
  <w15:docId w15:val="{A4984055-571B-47A0-80AB-26ECE017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06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5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21</cp:revision>
  <dcterms:created xsi:type="dcterms:W3CDTF">2019-12-10T18:02:00Z</dcterms:created>
  <dcterms:modified xsi:type="dcterms:W3CDTF">2019-12-10T18:46:00Z</dcterms:modified>
</cp:coreProperties>
</file>