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FC" w:rsidRPr="00111B02" w:rsidRDefault="00AC17FC" w:rsidP="00745625">
      <w:pPr>
        <w:pStyle w:val="AralkYok"/>
        <w:rPr>
          <w:rFonts w:ascii="Arial" w:hAnsi="Arial" w:cs="Arial"/>
          <w:b/>
          <w:sz w:val="22"/>
          <w:szCs w:val="22"/>
        </w:rPr>
      </w:pPr>
      <w:r w:rsidRPr="00111B02">
        <w:rPr>
          <w:rFonts w:ascii="Arial" w:hAnsi="Arial" w:cs="Arial"/>
          <w:b/>
          <w:sz w:val="22"/>
          <w:szCs w:val="22"/>
        </w:rPr>
        <w:t>16 Eylül 2019</w:t>
      </w:r>
    </w:p>
    <w:p w:rsidR="00AC17FC" w:rsidRPr="00111B02" w:rsidRDefault="00AC17FC" w:rsidP="00745625">
      <w:pPr>
        <w:pStyle w:val="AralkYok"/>
        <w:rPr>
          <w:rFonts w:ascii="Arial" w:hAnsi="Arial" w:cs="Arial"/>
          <w:b/>
          <w:sz w:val="22"/>
          <w:szCs w:val="22"/>
        </w:rPr>
      </w:pPr>
      <w:r w:rsidRPr="00111B02">
        <w:rPr>
          <w:rFonts w:ascii="Arial" w:hAnsi="Arial" w:cs="Arial"/>
          <w:b/>
          <w:sz w:val="22"/>
          <w:szCs w:val="22"/>
        </w:rPr>
        <w:t>BASIN BÜLTENİ</w:t>
      </w:r>
    </w:p>
    <w:p w:rsidR="00AC17FC" w:rsidRPr="00111B02" w:rsidRDefault="00AC17FC" w:rsidP="00745625">
      <w:pPr>
        <w:pStyle w:val="AralkYok"/>
        <w:rPr>
          <w:rFonts w:ascii="Arial" w:hAnsi="Arial" w:cs="Arial"/>
          <w:b/>
          <w:sz w:val="22"/>
          <w:szCs w:val="22"/>
        </w:rPr>
      </w:pPr>
    </w:p>
    <w:p w:rsidR="00E2471F" w:rsidRPr="00111B02" w:rsidRDefault="001E174D" w:rsidP="00745625">
      <w:pPr>
        <w:pStyle w:val="AralkYok"/>
        <w:rPr>
          <w:rFonts w:ascii="Arial" w:hAnsi="Arial" w:cs="Arial"/>
          <w:b/>
          <w:sz w:val="22"/>
          <w:szCs w:val="22"/>
        </w:rPr>
      </w:pPr>
      <w:r w:rsidRPr="00111B02">
        <w:rPr>
          <w:rFonts w:ascii="Arial" w:hAnsi="Arial" w:cs="Arial"/>
          <w:b/>
          <w:sz w:val="22"/>
          <w:szCs w:val="22"/>
        </w:rPr>
        <w:t xml:space="preserve">Ayvazoğlu’nun gözünden Bursa’nın kurtuluşu </w:t>
      </w:r>
    </w:p>
    <w:p w:rsidR="00770937" w:rsidRPr="00111B02" w:rsidRDefault="00770937" w:rsidP="00745625">
      <w:pPr>
        <w:pStyle w:val="AralkYok"/>
        <w:rPr>
          <w:rFonts w:ascii="Arial" w:hAnsi="Arial" w:cs="Arial"/>
          <w:b/>
          <w:sz w:val="22"/>
          <w:szCs w:val="22"/>
        </w:rPr>
      </w:pPr>
    </w:p>
    <w:p w:rsidR="004B6B5F" w:rsidRPr="00745625" w:rsidRDefault="00AC17FC" w:rsidP="00745625">
      <w:pPr>
        <w:pStyle w:val="AralkYok"/>
        <w:rPr>
          <w:rFonts w:ascii="Arial" w:hAnsi="Arial" w:cs="Arial"/>
          <w:sz w:val="22"/>
          <w:szCs w:val="22"/>
        </w:rPr>
      </w:pPr>
      <w:r w:rsidRPr="00111B02">
        <w:rPr>
          <w:rFonts w:ascii="Arial" w:hAnsi="Arial" w:cs="Arial"/>
          <w:b/>
          <w:sz w:val="22"/>
          <w:szCs w:val="22"/>
        </w:rPr>
        <w:t>BURSA -</w:t>
      </w:r>
      <w:r w:rsidRPr="00745625">
        <w:rPr>
          <w:rFonts w:ascii="Arial" w:hAnsi="Arial" w:cs="Arial"/>
          <w:sz w:val="22"/>
          <w:szCs w:val="22"/>
        </w:rPr>
        <w:t xml:space="preserve"> </w:t>
      </w:r>
      <w:r w:rsidR="00770937" w:rsidRPr="00745625">
        <w:rPr>
          <w:rFonts w:ascii="Arial" w:hAnsi="Arial" w:cs="Arial"/>
          <w:sz w:val="22"/>
          <w:szCs w:val="22"/>
        </w:rPr>
        <w:t xml:space="preserve">Bursa’da </w:t>
      </w:r>
      <w:r w:rsidR="00FC0E3F" w:rsidRPr="00745625">
        <w:rPr>
          <w:rFonts w:ascii="Arial" w:hAnsi="Arial" w:cs="Arial"/>
          <w:sz w:val="22"/>
          <w:szCs w:val="22"/>
        </w:rPr>
        <w:t>kültür-</w:t>
      </w:r>
      <w:r w:rsidR="00770937" w:rsidRPr="00745625">
        <w:rPr>
          <w:rFonts w:ascii="Arial" w:hAnsi="Arial" w:cs="Arial"/>
          <w:sz w:val="22"/>
          <w:szCs w:val="22"/>
        </w:rPr>
        <w:t xml:space="preserve">sanat </w:t>
      </w:r>
      <w:r w:rsidR="00E2471F" w:rsidRPr="00745625">
        <w:rPr>
          <w:rFonts w:ascii="Arial" w:hAnsi="Arial" w:cs="Arial"/>
          <w:sz w:val="22"/>
          <w:szCs w:val="22"/>
        </w:rPr>
        <w:t>takipçileri</w:t>
      </w:r>
      <w:r w:rsidR="00770937" w:rsidRPr="00745625">
        <w:rPr>
          <w:rFonts w:ascii="Arial" w:hAnsi="Arial" w:cs="Arial"/>
          <w:sz w:val="22"/>
          <w:szCs w:val="22"/>
        </w:rPr>
        <w:t xml:space="preserve">, Yazar </w:t>
      </w:r>
      <w:r w:rsidR="00E2471F" w:rsidRPr="00745625">
        <w:rPr>
          <w:rFonts w:ascii="Arial" w:hAnsi="Arial" w:cs="Arial"/>
          <w:sz w:val="22"/>
          <w:szCs w:val="22"/>
        </w:rPr>
        <w:t>Be</w:t>
      </w:r>
      <w:r w:rsidR="00FC0E3F" w:rsidRPr="00745625">
        <w:rPr>
          <w:rFonts w:ascii="Arial" w:hAnsi="Arial" w:cs="Arial"/>
          <w:sz w:val="22"/>
          <w:szCs w:val="22"/>
        </w:rPr>
        <w:t>şir Ayvazoğlu’nun konuk olduğu ‘</w:t>
      </w:r>
      <w:r w:rsidR="00E2471F" w:rsidRPr="00745625">
        <w:rPr>
          <w:rFonts w:ascii="Arial" w:hAnsi="Arial" w:cs="Arial"/>
          <w:sz w:val="22"/>
          <w:szCs w:val="22"/>
        </w:rPr>
        <w:t>Edebiyatımızın Pe</w:t>
      </w:r>
      <w:r w:rsidR="00FC0E3F" w:rsidRPr="00745625">
        <w:rPr>
          <w:rFonts w:ascii="Arial" w:hAnsi="Arial" w:cs="Arial"/>
          <w:sz w:val="22"/>
          <w:szCs w:val="22"/>
        </w:rPr>
        <w:t>nceresinden Bursa'nın Kurtuluşu’</w:t>
      </w:r>
      <w:r w:rsidR="00E2471F" w:rsidRPr="00745625">
        <w:rPr>
          <w:rFonts w:ascii="Arial" w:hAnsi="Arial" w:cs="Arial"/>
          <w:sz w:val="22"/>
          <w:szCs w:val="22"/>
        </w:rPr>
        <w:t xml:space="preserve"> </w:t>
      </w:r>
      <w:r w:rsidR="00AF5C69">
        <w:rPr>
          <w:rFonts w:ascii="Arial" w:hAnsi="Arial" w:cs="Arial"/>
          <w:sz w:val="22"/>
          <w:szCs w:val="22"/>
        </w:rPr>
        <w:t>isimli program</w:t>
      </w:r>
      <w:r w:rsidR="00770937" w:rsidRPr="00745625">
        <w:rPr>
          <w:rFonts w:ascii="Arial" w:hAnsi="Arial" w:cs="Arial"/>
          <w:sz w:val="22"/>
          <w:szCs w:val="22"/>
        </w:rPr>
        <w:t>da</w:t>
      </w:r>
      <w:r w:rsidR="00E2471F" w:rsidRPr="00745625">
        <w:rPr>
          <w:rFonts w:ascii="Arial" w:hAnsi="Arial" w:cs="Arial"/>
          <w:sz w:val="22"/>
          <w:szCs w:val="22"/>
        </w:rPr>
        <w:t xml:space="preserve"> bir </w:t>
      </w:r>
      <w:bookmarkStart w:id="0" w:name="_GoBack"/>
      <w:bookmarkEnd w:id="0"/>
      <w:r w:rsidR="00E2471F" w:rsidRPr="00745625">
        <w:rPr>
          <w:rFonts w:ascii="Arial" w:hAnsi="Arial" w:cs="Arial"/>
          <w:sz w:val="22"/>
          <w:szCs w:val="22"/>
        </w:rPr>
        <w:t xml:space="preserve">araya geldi. </w:t>
      </w:r>
    </w:p>
    <w:p w:rsidR="004B6B5F" w:rsidRPr="00745625" w:rsidRDefault="004B6B5F" w:rsidP="00745625">
      <w:pPr>
        <w:pStyle w:val="AralkYok"/>
        <w:rPr>
          <w:rFonts w:ascii="Arial" w:hAnsi="Arial" w:cs="Arial"/>
          <w:sz w:val="22"/>
          <w:szCs w:val="22"/>
        </w:rPr>
      </w:pPr>
    </w:p>
    <w:p w:rsidR="005371B2" w:rsidRPr="00745625" w:rsidRDefault="001E174D" w:rsidP="00745625">
      <w:pPr>
        <w:pStyle w:val="AralkYok"/>
        <w:rPr>
          <w:rFonts w:ascii="Arial" w:hAnsi="Arial" w:cs="Arial"/>
          <w:sz w:val="22"/>
          <w:szCs w:val="22"/>
        </w:rPr>
      </w:pPr>
      <w:r w:rsidRPr="00745625">
        <w:rPr>
          <w:rFonts w:ascii="Arial" w:hAnsi="Arial" w:cs="Arial"/>
          <w:sz w:val="22"/>
          <w:szCs w:val="22"/>
        </w:rPr>
        <w:t xml:space="preserve">Tayyare Kültür Merkezi’nde gerçekleşen </w:t>
      </w:r>
      <w:r w:rsidR="003F187A">
        <w:rPr>
          <w:rFonts w:ascii="Arial" w:hAnsi="Arial" w:cs="Arial"/>
          <w:sz w:val="22"/>
          <w:szCs w:val="22"/>
        </w:rPr>
        <w:t>etkinliğe</w:t>
      </w:r>
      <w:r w:rsidRPr="00745625">
        <w:rPr>
          <w:rFonts w:ascii="Arial" w:hAnsi="Arial" w:cs="Arial"/>
          <w:sz w:val="22"/>
          <w:szCs w:val="22"/>
        </w:rPr>
        <w:t xml:space="preserve">, Büyükşehir Belediye Başkanvekili Süleyman Çelik de katıldı. </w:t>
      </w:r>
      <w:r w:rsidR="003F187A">
        <w:rPr>
          <w:rFonts w:ascii="Arial" w:hAnsi="Arial" w:cs="Arial"/>
          <w:sz w:val="22"/>
          <w:szCs w:val="22"/>
        </w:rPr>
        <w:t>Bursa’nın Türk t</w:t>
      </w:r>
      <w:r w:rsidR="00E2471F" w:rsidRPr="00745625">
        <w:rPr>
          <w:rFonts w:ascii="Arial" w:hAnsi="Arial" w:cs="Arial"/>
          <w:sz w:val="22"/>
          <w:szCs w:val="22"/>
        </w:rPr>
        <w:t xml:space="preserve">arihindeki </w:t>
      </w:r>
      <w:r w:rsidR="003F187A">
        <w:rPr>
          <w:rFonts w:ascii="Arial" w:hAnsi="Arial" w:cs="Arial"/>
          <w:sz w:val="22"/>
          <w:szCs w:val="22"/>
        </w:rPr>
        <w:t xml:space="preserve">yerinden </w:t>
      </w:r>
      <w:r w:rsidR="00E2471F" w:rsidRPr="00745625">
        <w:rPr>
          <w:rFonts w:ascii="Arial" w:hAnsi="Arial" w:cs="Arial"/>
          <w:sz w:val="22"/>
          <w:szCs w:val="22"/>
        </w:rPr>
        <w:t>kültürel konumuna kadar birçok noktaya temas edilen konferansta</w:t>
      </w:r>
      <w:r w:rsidR="004B6B5F" w:rsidRPr="00745625">
        <w:rPr>
          <w:rFonts w:ascii="Arial" w:hAnsi="Arial" w:cs="Arial"/>
          <w:sz w:val="22"/>
          <w:szCs w:val="22"/>
        </w:rPr>
        <w:t>,</w:t>
      </w:r>
      <w:r w:rsidR="00E2471F" w:rsidRPr="00745625">
        <w:rPr>
          <w:rFonts w:ascii="Arial" w:hAnsi="Arial" w:cs="Arial"/>
          <w:sz w:val="22"/>
          <w:szCs w:val="22"/>
        </w:rPr>
        <w:t xml:space="preserve"> </w:t>
      </w:r>
      <w:r w:rsidR="003F187A">
        <w:rPr>
          <w:rFonts w:ascii="Arial" w:hAnsi="Arial" w:cs="Arial"/>
          <w:sz w:val="22"/>
          <w:szCs w:val="22"/>
        </w:rPr>
        <w:t xml:space="preserve">şehrin </w:t>
      </w:r>
      <w:r w:rsidR="00E2471F" w:rsidRPr="00745625">
        <w:rPr>
          <w:rFonts w:ascii="Arial" w:hAnsi="Arial" w:cs="Arial"/>
          <w:sz w:val="22"/>
          <w:szCs w:val="22"/>
        </w:rPr>
        <w:t xml:space="preserve">özellikle 11 Eylül </w:t>
      </w:r>
      <w:r w:rsidR="004B6B5F" w:rsidRPr="00745625">
        <w:rPr>
          <w:rFonts w:ascii="Arial" w:hAnsi="Arial" w:cs="Arial"/>
          <w:sz w:val="22"/>
          <w:szCs w:val="22"/>
        </w:rPr>
        <w:t>1922’</w:t>
      </w:r>
      <w:r w:rsidR="003F187A">
        <w:rPr>
          <w:rFonts w:ascii="Arial" w:hAnsi="Arial" w:cs="Arial"/>
          <w:sz w:val="22"/>
          <w:szCs w:val="22"/>
        </w:rPr>
        <w:t xml:space="preserve">deki düşman </w:t>
      </w:r>
      <w:r w:rsidR="00E2471F" w:rsidRPr="00745625">
        <w:rPr>
          <w:rFonts w:ascii="Arial" w:hAnsi="Arial" w:cs="Arial"/>
          <w:sz w:val="22"/>
          <w:szCs w:val="22"/>
        </w:rPr>
        <w:t>işgalinden nasıl etkilendiği</w:t>
      </w:r>
      <w:r w:rsidR="004B6B5F" w:rsidRPr="00745625">
        <w:rPr>
          <w:rFonts w:ascii="Arial" w:hAnsi="Arial" w:cs="Arial"/>
          <w:sz w:val="22"/>
          <w:szCs w:val="22"/>
        </w:rPr>
        <w:t xml:space="preserve"> ele alındı. </w:t>
      </w:r>
      <w:r w:rsidR="003F187A">
        <w:rPr>
          <w:rFonts w:ascii="Arial" w:hAnsi="Arial" w:cs="Arial"/>
          <w:sz w:val="22"/>
          <w:szCs w:val="22"/>
        </w:rPr>
        <w:t xml:space="preserve">Yazar </w:t>
      </w:r>
      <w:r w:rsidR="00D066AA" w:rsidRPr="00745625">
        <w:rPr>
          <w:rFonts w:ascii="Arial" w:hAnsi="Arial" w:cs="Arial"/>
          <w:sz w:val="22"/>
          <w:szCs w:val="22"/>
        </w:rPr>
        <w:t xml:space="preserve">Ayvazoğlu, </w:t>
      </w:r>
      <w:r w:rsidR="00E2471F" w:rsidRPr="00745625">
        <w:rPr>
          <w:rFonts w:ascii="Arial" w:hAnsi="Arial" w:cs="Arial"/>
          <w:sz w:val="22"/>
          <w:szCs w:val="22"/>
        </w:rPr>
        <w:t>Osmanlı</w:t>
      </w:r>
      <w:r w:rsidR="004B6B5F" w:rsidRPr="00745625">
        <w:rPr>
          <w:rFonts w:ascii="Arial" w:hAnsi="Arial" w:cs="Arial"/>
          <w:sz w:val="22"/>
          <w:szCs w:val="22"/>
        </w:rPr>
        <w:t>’</w:t>
      </w:r>
      <w:r w:rsidR="00E2471F" w:rsidRPr="00745625">
        <w:rPr>
          <w:rFonts w:ascii="Arial" w:hAnsi="Arial" w:cs="Arial"/>
          <w:sz w:val="22"/>
          <w:szCs w:val="22"/>
        </w:rPr>
        <w:t xml:space="preserve">nın </w:t>
      </w:r>
      <w:r w:rsidR="003F187A">
        <w:rPr>
          <w:rFonts w:ascii="Arial" w:hAnsi="Arial" w:cs="Arial"/>
          <w:sz w:val="22"/>
          <w:szCs w:val="22"/>
        </w:rPr>
        <w:t xml:space="preserve">en </w:t>
      </w:r>
      <w:r w:rsidR="00D066AA" w:rsidRPr="00745625">
        <w:rPr>
          <w:rFonts w:ascii="Arial" w:hAnsi="Arial" w:cs="Arial"/>
          <w:sz w:val="22"/>
          <w:szCs w:val="22"/>
        </w:rPr>
        <w:t xml:space="preserve">önemli şehirlerinden biri olan </w:t>
      </w:r>
      <w:r w:rsidR="004B6B5F" w:rsidRPr="00745625">
        <w:rPr>
          <w:rFonts w:ascii="Arial" w:hAnsi="Arial" w:cs="Arial"/>
          <w:sz w:val="22"/>
          <w:szCs w:val="22"/>
        </w:rPr>
        <w:t>Bursa</w:t>
      </w:r>
      <w:r w:rsidR="00D066AA" w:rsidRPr="00745625">
        <w:rPr>
          <w:rFonts w:ascii="Arial" w:hAnsi="Arial" w:cs="Arial"/>
          <w:sz w:val="22"/>
          <w:szCs w:val="22"/>
        </w:rPr>
        <w:t>’nın</w:t>
      </w:r>
      <w:r w:rsidR="004B6B5F" w:rsidRPr="00745625">
        <w:rPr>
          <w:rFonts w:ascii="Arial" w:hAnsi="Arial" w:cs="Arial"/>
          <w:sz w:val="22"/>
          <w:szCs w:val="22"/>
        </w:rPr>
        <w:t xml:space="preserve"> </w:t>
      </w:r>
      <w:r w:rsidR="00E2471F" w:rsidRPr="00745625">
        <w:rPr>
          <w:rFonts w:ascii="Arial" w:hAnsi="Arial" w:cs="Arial"/>
          <w:sz w:val="22"/>
          <w:szCs w:val="22"/>
        </w:rPr>
        <w:t>edebiyatçı</w:t>
      </w:r>
      <w:r w:rsidRPr="00745625">
        <w:rPr>
          <w:rFonts w:ascii="Arial" w:hAnsi="Arial" w:cs="Arial"/>
          <w:sz w:val="22"/>
          <w:szCs w:val="22"/>
        </w:rPr>
        <w:t xml:space="preserve"> ve </w:t>
      </w:r>
      <w:r w:rsidR="00D066AA" w:rsidRPr="00745625">
        <w:rPr>
          <w:rFonts w:ascii="Arial" w:hAnsi="Arial" w:cs="Arial"/>
          <w:sz w:val="22"/>
          <w:szCs w:val="22"/>
        </w:rPr>
        <w:t xml:space="preserve">sanatçılara </w:t>
      </w:r>
      <w:r w:rsidR="00E2471F" w:rsidRPr="00745625">
        <w:rPr>
          <w:rFonts w:ascii="Arial" w:hAnsi="Arial" w:cs="Arial"/>
          <w:sz w:val="22"/>
          <w:szCs w:val="22"/>
        </w:rPr>
        <w:t>bu zor zamanlarda nasıl seyir verdiğini</w:t>
      </w:r>
      <w:r w:rsidRPr="00745625">
        <w:rPr>
          <w:rFonts w:ascii="Arial" w:hAnsi="Arial" w:cs="Arial"/>
          <w:sz w:val="22"/>
          <w:szCs w:val="22"/>
        </w:rPr>
        <w:t>, mısralar ve hatıralarla</w:t>
      </w:r>
      <w:r w:rsidR="00AC17FC" w:rsidRPr="00745625">
        <w:rPr>
          <w:rFonts w:ascii="Arial" w:hAnsi="Arial" w:cs="Arial"/>
          <w:sz w:val="22"/>
          <w:szCs w:val="22"/>
        </w:rPr>
        <w:t xml:space="preserve"> anlattı. </w:t>
      </w:r>
      <w:r w:rsidR="00FD769A" w:rsidRPr="00745625">
        <w:rPr>
          <w:rFonts w:ascii="Arial" w:hAnsi="Arial" w:cs="Arial"/>
          <w:sz w:val="22"/>
          <w:szCs w:val="22"/>
        </w:rPr>
        <w:t xml:space="preserve">Ayvazoğlu, Bursa’nın o dönemde yaşadığı matemi, Mehmet Akif Ersoy’un </w:t>
      </w:r>
      <w:r w:rsidR="00FD769A" w:rsidRPr="00745625">
        <w:rPr>
          <w:rFonts w:ascii="Arial" w:hAnsi="Arial" w:cs="Arial"/>
          <w:iCs/>
          <w:sz w:val="22"/>
          <w:szCs w:val="22"/>
        </w:rPr>
        <w:t>‘</w:t>
      </w:r>
      <w:r w:rsidR="00E2471F" w:rsidRPr="00745625">
        <w:rPr>
          <w:rFonts w:ascii="Arial" w:hAnsi="Arial" w:cs="Arial"/>
          <w:iCs/>
          <w:sz w:val="22"/>
          <w:szCs w:val="22"/>
        </w:rPr>
        <w:t>Eşin var, aşiyanın</w:t>
      </w:r>
      <w:r w:rsidR="00FD769A" w:rsidRPr="00745625">
        <w:rPr>
          <w:rFonts w:ascii="Arial" w:hAnsi="Arial" w:cs="Arial"/>
          <w:iCs/>
          <w:sz w:val="22"/>
          <w:szCs w:val="22"/>
        </w:rPr>
        <w:t xml:space="preserve"> var, baharın </w:t>
      </w:r>
      <w:proofErr w:type="gramStart"/>
      <w:r w:rsidR="00FD769A" w:rsidRPr="00745625">
        <w:rPr>
          <w:rFonts w:ascii="Arial" w:hAnsi="Arial" w:cs="Arial"/>
          <w:iCs/>
          <w:sz w:val="22"/>
          <w:szCs w:val="22"/>
        </w:rPr>
        <w:t>var,</w:t>
      </w:r>
      <w:proofErr w:type="gramEnd"/>
      <w:r w:rsidR="00FD769A" w:rsidRPr="00745625">
        <w:rPr>
          <w:rFonts w:ascii="Arial" w:hAnsi="Arial" w:cs="Arial"/>
          <w:iCs/>
          <w:sz w:val="22"/>
          <w:szCs w:val="22"/>
        </w:rPr>
        <w:t xml:space="preserve"> ki beklersin.</w:t>
      </w:r>
      <w:r w:rsidR="00E2471F" w:rsidRPr="00745625">
        <w:rPr>
          <w:rFonts w:ascii="Arial" w:hAnsi="Arial" w:cs="Arial"/>
          <w:iCs/>
          <w:sz w:val="22"/>
          <w:szCs w:val="22"/>
        </w:rPr>
        <w:t xml:space="preserve"> Kıyametler koparmak </w:t>
      </w:r>
      <w:r w:rsidR="00FD769A" w:rsidRPr="00745625">
        <w:rPr>
          <w:rFonts w:ascii="Arial" w:hAnsi="Arial" w:cs="Arial"/>
          <w:iCs/>
          <w:sz w:val="22"/>
          <w:szCs w:val="22"/>
        </w:rPr>
        <w:t>neydi, ey bülbül, nedir derdin?’</w:t>
      </w:r>
      <w:r w:rsidR="00E2471F" w:rsidRPr="00745625">
        <w:rPr>
          <w:rFonts w:ascii="Arial" w:hAnsi="Arial" w:cs="Arial"/>
          <w:iCs/>
          <w:sz w:val="22"/>
          <w:szCs w:val="22"/>
        </w:rPr>
        <w:t xml:space="preserve"> mısraları eşliğinde </w:t>
      </w:r>
      <w:r w:rsidR="00FD769A" w:rsidRPr="00745625">
        <w:rPr>
          <w:rFonts w:ascii="Arial" w:hAnsi="Arial" w:cs="Arial"/>
          <w:iCs/>
          <w:sz w:val="22"/>
          <w:szCs w:val="22"/>
        </w:rPr>
        <w:t>andı. Yaptığı konuşmada</w:t>
      </w:r>
      <w:r w:rsidR="003F187A">
        <w:rPr>
          <w:rFonts w:ascii="Arial" w:hAnsi="Arial" w:cs="Arial"/>
          <w:iCs/>
          <w:sz w:val="22"/>
          <w:szCs w:val="22"/>
        </w:rPr>
        <w:t>,</w:t>
      </w:r>
      <w:r w:rsidR="00FD769A" w:rsidRPr="00745625">
        <w:rPr>
          <w:rFonts w:ascii="Arial" w:hAnsi="Arial" w:cs="Arial"/>
          <w:iCs/>
          <w:sz w:val="22"/>
          <w:szCs w:val="22"/>
        </w:rPr>
        <w:t xml:space="preserve"> Muallim Naci ve Süleyman Nazif beylerden örnekler veren, o dönemde yazılan mektupları açıklayan Ayvazoğlu, 11 Eylül tarihinin Osmanlı’nın mahremi olan Bursa’ya namahrem elinin değdirilmediği zafer günü olduğunu ifade etti. </w:t>
      </w:r>
      <w:r w:rsidR="005371B2" w:rsidRPr="00745625">
        <w:rPr>
          <w:rFonts w:ascii="Arial" w:hAnsi="Arial" w:cs="Arial"/>
          <w:iCs/>
          <w:sz w:val="22"/>
          <w:szCs w:val="22"/>
        </w:rPr>
        <w:t xml:space="preserve">Bursa’nın kara günleri ve güzellikleriyle </w:t>
      </w:r>
      <w:proofErr w:type="gramStart"/>
      <w:r w:rsidR="005371B2" w:rsidRPr="00745625">
        <w:rPr>
          <w:rFonts w:ascii="Arial" w:hAnsi="Arial" w:cs="Arial"/>
          <w:iCs/>
          <w:sz w:val="22"/>
          <w:szCs w:val="22"/>
        </w:rPr>
        <w:t>yad</w:t>
      </w:r>
      <w:proofErr w:type="gramEnd"/>
      <w:r w:rsidR="005371B2" w:rsidRPr="00745625">
        <w:rPr>
          <w:rFonts w:ascii="Arial" w:hAnsi="Arial" w:cs="Arial"/>
          <w:iCs/>
          <w:sz w:val="22"/>
          <w:szCs w:val="22"/>
        </w:rPr>
        <w:t xml:space="preserve"> edildiği </w:t>
      </w:r>
      <w:r w:rsidR="003F187A">
        <w:rPr>
          <w:rFonts w:ascii="Arial" w:hAnsi="Arial" w:cs="Arial"/>
          <w:iCs/>
          <w:sz w:val="22"/>
          <w:szCs w:val="22"/>
        </w:rPr>
        <w:t>etkinlik</w:t>
      </w:r>
      <w:r w:rsidR="005371B2" w:rsidRPr="00745625">
        <w:rPr>
          <w:rFonts w:ascii="Arial" w:hAnsi="Arial" w:cs="Arial"/>
          <w:iCs/>
          <w:sz w:val="22"/>
          <w:szCs w:val="22"/>
        </w:rPr>
        <w:t xml:space="preserve">, şehrin kimliğine dair bakış açılarının geliştirildiği kutlama halini aldı. </w:t>
      </w:r>
    </w:p>
    <w:p w:rsidR="00FD769A" w:rsidRPr="00745625" w:rsidRDefault="00FD769A" w:rsidP="00745625">
      <w:pPr>
        <w:pStyle w:val="AralkYok"/>
        <w:rPr>
          <w:rFonts w:ascii="Arial" w:hAnsi="Arial" w:cs="Arial"/>
          <w:iCs/>
          <w:sz w:val="22"/>
          <w:szCs w:val="22"/>
        </w:rPr>
      </w:pPr>
    </w:p>
    <w:p w:rsidR="00AC17FC" w:rsidRPr="00745625" w:rsidRDefault="00AC17FC" w:rsidP="00745625">
      <w:pPr>
        <w:pStyle w:val="AralkYok"/>
        <w:rPr>
          <w:rFonts w:ascii="Arial" w:hAnsi="Arial" w:cs="Arial"/>
          <w:iCs/>
          <w:sz w:val="22"/>
          <w:szCs w:val="22"/>
        </w:rPr>
      </w:pPr>
      <w:r w:rsidRPr="00745625">
        <w:rPr>
          <w:rFonts w:ascii="Arial" w:hAnsi="Arial" w:cs="Arial"/>
          <w:iCs/>
          <w:sz w:val="22"/>
          <w:szCs w:val="22"/>
        </w:rPr>
        <w:t>Konferans öncesinde</w:t>
      </w:r>
      <w:r w:rsidR="00994113" w:rsidRPr="00745625">
        <w:rPr>
          <w:rFonts w:ascii="Arial" w:hAnsi="Arial" w:cs="Arial"/>
          <w:iCs/>
          <w:sz w:val="22"/>
          <w:szCs w:val="22"/>
        </w:rPr>
        <w:t>,</w:t>
      </w:r>
      <w:r w:rsidRPr="00745625">
        <w:rPr>
          <w:rFonts w:ascii="Arial" w:hAnsi="Arial" w:cs="Arial"/>
          <w:iCs/>
          <w:sz w:val="22"/>
          <w:szCs w:val="22"/>
        </w:rPr>
        <w:t xml:space="preserve"> Büyükşehir Belediye</w:t>
      </w:r>
      <w:r w:rsidR="004E2D70">
        <w:rPr>
          <w:rFonts w:ascii="Arial" w:hAnsi="Arial" w:cs="Arial"/>
          <w:iCs/>
          <w:sz w:val="22"/>
          <w:szCs w:val="22"/>
        </w:rPr>
        <w:t xml:space="preserve">si sanatçıları tarafından </w:t>
      </w:r>
      <w:r w:rsidRPr="00745625">
        <w:rPr>
          <w:rFonts w:ascii="Arial" w:hAnsi="Arial" w:cs="Arial"/>
          <w:iCs/>
          <w:sz w:val="22"/>
          <w:szCs w:val="22"/>
        </w:rPr>
        <w:t>kahramanlık türküleri</w:t>
      </w:r>
      <w:r w:rsidR="004E2D70">
        <w:rPr>
          <w:rFonts w:ascii="Arial" w:hAnsi="Arial" w:cs="Arial"/>
          <w:iCs/>
          <w:sz w:val="22"/>
          <w:szCs w:val="22"/>
        </w:rPr>
        <w:t xml:space="preserve"> seslendirildi. </w:t>
      </w:r>
      <w:r w:rsidRPr="00745625">
        <w:rPr>
          <w:rFonts w:ascii="Arial" w:hAnsi="Arial" w:cs="Arial"/>
          <w:iCs/>
          <w:sz w:val="22"/>
          <w:szCs w:val="22"/>
        </w:rPr>
        <w:t xml:space="preserve">Büyükşehir Belediye Başkanvekili Süleyman Çelik ile Yazar Beşir Ayvazoğlu, </w:t>
      </w:r>
      <w:r w:rsidR="00994113" w:rsidRPr="00745625">
        <w:rPr>
          <w:rFonts w:ascii="Arial" w:hAnsi="Arial" w:cs="Arial"/>
          <w:iCs/>
          <w:sz w:val="22"/>
          <w:szCs w:val="22"/>
        </w:rPr>
        <w:t xml:space="preserve">organizasyon </w:t>
      </w:r>
      <w:r w:rsidRPr="00745625">
        <w:rPr>
          <w:rFonts w:ascii="Arial" w:hAnsi="Arial" w:cs="Arial"/>
          <w:iCs/>
          <w:sz w:val="22"/>
          <w:szCs w:val="22"/>
        </w:rPr>
        <w:t xml:space="preserve">sonrasında yine Tayyare Kültür Merkezi’nde hazırlanan </w:t>
      </w:r>
      <w:r w:rsidR="00994113" w:rsidRPr="00745625">
        <w:rPr>
          <w:rFonts w:ascii="Arial" w:hAnsi="Arial" w:cs="Arial"/>
          <w:iCs/>
          <w:sz w:val="22"/>
          <w:szCs w:val="22"/>
        </w:rPr>
        <w:t>‘</w:t>
      </w:r>
      <w:r w:rsidR="005371B2" w:rsidRPr="00745625">
        <w:rPr>
          <w:rFonts w:ascii="Arial" w:hAnsi="Arial" w:cs="Arial"/>
          <w:iCs/>
          <w:sz w:val="22"/>
          <w:szCs w:val="22"/>
        </w:rPr>
        <w:t xml:space="preserve">Bursa </w:t>
      </w:r>
      <w:r w:rsidRPr="00745625">
        <w:rPr>
          <w:rFonts w:ascii="Arial" w:hAnsi="Arial" w:cs="Arial"/>
          <w:iCs/>
          <w:sz w:val="22"/>
          <w:szCs w:val="22"/>
        </w:rPr>
        <w:t>Fotoğrafları</w:t>
      </w:r>
      <w:r w:rsidR="00994113" w:rsidRPr="00745625">
        <w:rPr>
          <w:rFonts w:ascii="Arial" w:hAnsi="Arial" w:cs="Arial"/>
          <w:iCs/>
          <w:sz w:val="22"/>
          <w:szCs w:val="22"/>
        </w:rPr>
        <w:t>’</w:t>
      </w:r>
      <w:r w:rsidRPr="00745625">
        <w:rPr>
          <w:rFonts w:ascii="Arial" w:hAnsi="Arial" w:cs="Arial"/>
          <w:iCs/>
          <w:sz w:val="22"/>
          <w:szCs w:val="22"/>
        </w:rPr>
        <w:t xml:space="preserve"> isimli serginin açılışını birlikte gerçekleştirdi.</w:t>
      </w:r>
      <w:r w:rsidR="00EB768B">
        <w:rPr>
          <w:rFonts w:ascii="Arial" w:hAnsi="Arial" w:cs="Arial"/>
          <w:iCs/>
          <w:sz w:val="22"/>
          <w:szCs w:val="22"/>
        </w:rPr>
        <w:t xml:space="preserve"> </w:t>
      </w:r>
      <w:r w:rsidRPr="00745625">
        <w:rPr>
          <w:rFonts w:ascii="Arial" w:hAnsi="Arial" w:cs="Arial"/>
          <w:iCs/>
          <w:sz w:val="22"/>
          <w:szCs w:val="22"/>
        </w:rPr>
        <w:t xml:space="preserve"> </w:t>
      </w:r>
    </w:p>
    <w:p w:rsidR="00AC17FC" w:rsidRPr="00111B02" w:rsidRDefault="00AC17FC" w:rsidP="00745625">
      <w:pPr>
        <w:pStyle w:val="AralkYok"/>
        <w:rPr>
          <w:rFonts w:ascii="Arial" w:hAnsi="Arial" w:cs="Arial"/>
          <w:b/>
          <w:iCs/>
          <w:sz w:val="22"/>
          <w:szCs w:val="22"/>
        </w:rPr>
      </w:pPr>
    </w:p>
    <w:p w:rsidR="00537522" w:rsidRPr="00111B02" w:rsidRDefault="00AC17FC" w:rsidP="00745625">
      <w:pPr>
        <w:pStyle w:val="AralkYok"/>
        <w:rPr>
          <w:rFonts w:ascii="Arial" w:hAnsi="Arial" w:cs="Arial"/>
          <w:b/>
          <w:sz w:val="22"/>
          <w:szCs w:val="22"/>
        </w:rPr>
      </w:pPr>
      <w:r w:rsidRPr="00111B02">
        <w:rPr>
          <w:rFonts w:ascii="Arial" w:hAnsi="Arial" w:cs="Arial"/>
          <w:b/>
          <w:sz w:val="22"/>
          <w:szCs w:val="22"/>
        </w:rPr>
        <w:t>BURSA BÜYÜKŞEHİR BELEDİYESİ</w:t>
      </w:r>
      <w:r w:rsidR="00D066AA" w:rsidRPr="00111B02">
        <w:rPr>
          <w:rFonts w:ascii="Arial" w:hAnsi="Arial" w:cs="Arial"/>
          <w:b/>
          <w:sz w:val="22"/>
          <w:szCs w:val="22"/>
        </w:rPr>
        <w:t xml:space="preserve"> </w:t>
      </w:r>
    </w:p>
    <w:p w:rsidR="00AC17FC" w:rsidRPr="00111B02" w:rsidRDefault="00AC17FC" w:rsidP="00745625">
      <w:pPr>
        <w:pStyle w:val="AralkYok"/>
        <w:rPr>
          <w:rFonts w:ascii="Arial" w:hAnsi="Arial" w:cs="Arial"/>
          <w:b/>
          <w:sz w:val="22"/>
          <w:szCs w:val="22"/>
        </w:rPr>
      </w:pPr>
      <w:r w:rsidRPr="00111B02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sectPr w:rsidR="00AC17FC" w:rsidRPr="0011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1F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1E8C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11B02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74D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0C0B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4AF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187A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B6B5F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7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1B2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5625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937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42B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4113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17FC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5C69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66AA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471F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68B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0E3F"/>
    <w:rsid w:val="00FC1C4D"/>
    <w:rsid w:val="00FC2214"/>
    <w:rsid w:val="00FC4575"/>
    <w:rsid w:val="00FC65C3"/>
    <w:rsid w:val="00FC71A8"/>
    <w:rsid w:val="00FD6EE0"/>
    <w:rsid w:val="00FD769A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1C53"/>
  <w15:chartTrackingRefBased/>
  <w15:docId w15:val="{A4F48DB8-FAF3-4C3D-BF63-A34DE328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1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1442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28</cp:revision>
  <dcterms:created xsi:type="dcterms:W3CDTF">2019-09-16T08:32:00Z</dcterms:created>
  <dcterms:modified xsi:type="dcterms:W3CDTF">2019-09-16T09:03:00Z</dcterms:modified>
</cp:coreProperties>
</file>