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0B" w:rsidRPr="009E499B" w:rsidRDefault="005F400B" w:rsidP="005F400B">
      <w:pPr>
        <w:pStyle w:val="AralkYok"/>
        <w:rPr>
          <w:rFonts w:ascii="Arial" w:hAnsi="Arial" w:cs="Arial"/>
          <w:b/>
          <w:lang w:eastAsia="tr-TR"/>
        </w:rPr>
      </w:pPr>
      <w:bookmarkStart w:id="0" w:name="_GoBack"/>
      <w:bookmarkEnd w:id="0"/>
      <w:r w:rsidRPr="009E499B">
        <w:rPr>
          <w:rFonts w:ascii="Arial" w:hAnsi="Arial" w:cs="Arial"/>
          <w:b/>
          <w:lang w:eastAsia="tr-TR"/>
        </w:rPr>
        <w:t>9 HAZİRAN 2019</w:t>
      </w:r>
    </w:p>
    <w:p w:rsidR="005F400B" w:rsidRPr="009E499B" w:rsidRDefault="005F400B" w:rsidP="005F400B">
      <w:pPr>
        <w:pStyle w:val="AralkYok"/>
        <w:rPr>
          <w:rFonts w:ascii="Arial" w:hAnsi="Arial" w:cs="Arial"/>
          <w:b/>
          <w:lang w:eastAsia="tr-TR"/>
        </w:rPr>
      </w:pPr>
      <w:r w:rsidRPr="009E499B">
        <w:rPr>
          <w:rFonts w:ascii="Arial" w:hAnsi="Arial" w:cs="Arial"/>
          <w:b/>
          <w:lang w:eastAsia="tr-TR"/>
        </w:rPr>
        <w:t>BASIN BÜLTENİ</w:t>
      </w:r>
    </w:p>
    <w:p w:rsidR="009E4D53" w:rsidRPr="009E499B" w:rsidRDefault="009E4D53" w:rsidP="005F400B">
      <w:pPr>
        <w:pStyle w:val="AralkYok"/>
        <w:rPr>
          <w:rFonts w:ascii="Arial" w:hAnsi="Arial" w:cs="Arial"/>
          <w:b/>
          <w:lang w:eastAsia="tr-TR"/>
        </w:rPr>
      </w:pPr>
    </w:p>
    <w:p w:rsidR="005F400B" w:rsidRPr="009E499B" w:rsidRDefault="005F400B" w:rsidP="005F400B">
      <w:pPr>
        <w:pStyle w:val="AralkYok"/>
        <w:rPr>
          <w:rFonts w:ascii="Arial" w:hAnsi="Arial" w:cs="Arial"/>
          <w:b/>
          <w:lang w:eastAsia="tr-TR"/>
        </w:rPr>
      </w:pPr>
      <w:r w:rsidRPr="009E499B">
        <w:rPr>
          <w:rFonts w:ascii="Arial" w:hAnsi="Arial" w:cs="Arial"/>
          <w:b/>
          <w:lang w:eastAsia="tr-TR"/>
        </w:rPr>
        <w:t xml:space="preserve">Büyükşehir Aşıcı ile </w:t>
      </w:r>
      <w:proofErr w:type="gramStart"/>
      <w:r w:rsidRPr="009E499B">
        <w:rPr>
          <w:rFonts w:ascii="Arial" w:hAnsi="Arial" w:cs="Arial"/>
          <w:b/>
          <w:lang w:eastAsia="tr-TR"/>
        </w:rPr>
        <w:t>nikah</w:t>
      </w:r>
      <w:proofErr w:type="gramEnd"/>
      <w:r w:rsidRPr="009E499B">
        <w:rPr>
          <w:rFonts w:ascii="Arial" w:hAnsi="Arial" w:cs="Arial"/>
          <w:b/>
          <w:lang w:eastAsia="tr-TR"/>
        </w:rPr>
        <w:t xml:space="preserve"> tazeledi</w:t>
      </w:r>
    </w:p>
    <w:p w:rsidR="009E4D53" w:rsidRPr="009E499B" w:rsidRDefault="009E4D53" w:rsidP="005F400B">
      <w:pPr>
        <w:pStyle w:val="AralkYok"/>
        <w:rPr>
          <w:rFonts w:ascii="Arial" w:hAnsi="Arial" w:cs="Arial"/>
          <w:b/>
          <w:lang w:eastAsia="tr-TR"/>
        </w:rPr>
      </w:pPr>
    </w:p>
    <w:p w:rsidR="005F400B" w:rsidRPr="009E4D53" w:rsidRDefault="009E4D53" w:rsidP="005F400B">
      <w:pPr>
        <w:pStyle w:val="AralkYok"/>
        <w:rPr>
          <w:rFonts w:ascii="Arial" w:hAnsi="Arial" w:cs="Arial"/>
          <w:lang w:eastAsia="tr-TR"/>
        </w:rPr>
      </w:pPr>
      <w:r w:rsidRPr="009E499B">
        <w:rPr>
          <w:rFonts w:ascii="Arial" w:hAnsi="Arial" w:cs="Arial"/>
          <w:b/>
          <w:lang w:eastAsia="tr-TR"/>
        </w:rPr>
        <w:t>BURSA -</w:t>
      </w:r>
      <w:r w:rsidRPr="009E4D53">
        <w:rPr>
          <w:rFonts w:ascii="Arial" w:hAnsi="Arial" w:cs="Arial"/>
          <w:lang w:eastAsia="tr-TR"/>
        </w:rPr>
        <w:t xml:space="preserve"> Bursa Büyükşehir </w:t>
      </w:r>
      <w:proofErr w:type="spellStart"/>
      <w:r w:rsidRPr="009E4D53">
        <w:rPr>
          <w:rFonts w:ascii="Arial" w:hAnsi="Arial" w:cs="Arial"/>
          <w:lang w:eastAsia="tr-TR"/>
        </w:rPr>
        <w:t>Belediyespor</w:t>
      </w:r>
      <w:proofErr w:type="spellEnd"/>
      <w:r w:rsidRPr="009E4D53">
        <w:rPr>
          <w:rFonts w:ascii="Arial" w:hAnsi="Arial" w:cs="Arial"/>
          <w:lang w:eastAsia="tr-TR"/>
        </w:rPr>
        <w:t>, basketbolda Genç A</w:t>
      </w:r>
      <w:r w:rsidR="005F400B" w:rsidRPr="009E4D53">
        <w:rPr>
          <w:rFonts w:ascii="Arial" w:hAnsi="Arial" w:cs="Arial"/>
          <w:lang w:eastAsia="tr-TR"/>
        </w:rPr>
        <w:t>ntrenör Gökhan Aşıcı ile yeniden anlaşma sağladı.</w:t>
      </w:r>
    </w:p>
    <w:p w:rsidR="009E4D53" w:rsidRPr="009E4D53" w:rsidRDefault="009E4D53" w:rsidP="005F400B">
      <w:pPr>
        <w:pStyle w:val="AralkYok"/>
        <w:rPr>
          <w:rFonts w:ascii="Arial" w:hAnsi="Arial" w:cs="Arial"/>
          <w:lang w:eastAsia="tr-TR"/>
        </w:rPr>
      </w:pPr>
    </w:p>
    <w:p w:rsidR="009E4D53" w:rsidRPr="009E4D53" w:rsidRDefault="005F400B" w:rsidP="005F400B">
      <w:pPr>
        <w:pStyle w:val="AralkYok"/>
        <w:rPr>
          <w:rFonts w:ascii="Arial" w:hAnsi="Arial" w:cs="Arial"/>
          <w:lang w:eastAsia="tr-TR"/>
        </w:rPr>
      </w:pPr>
      <w:r w:rsidRPr="009E4D53">
        <w:rPr>
          <w:rFonts w:ascii="Arial" w:hAnsi="Arial" w:cs="Arial"/>
          <w:lang w:eastAsia="tr-TR"/>
        </w:rPr>
        <w:t xml:space="preserve">Bu sezon Türkiye Kadınlar </w:t>
      </w:r>
      <w:proofErr w:type="spellStart"/>
      <w:r w:rsidRPr="009E4D53">
        <w:rPr>
          <w:rFonts w:ascii="Arial" w:hAnsi="Arial" w:cs="Arial"/>
          <w:lang w:eastAsia="tr-TR"/>
        </w:rPr>
        <w:t>Baskotbol</w:t>
      </w:r>
      <w:proofErr w:type="spellEnd"/>
      <w:r w:rsidRPr="009E4D53">
        <w:rPr>
          <w:rFonts w:ascii="Arial" w:hAnsi="Arial" w:cs="Arial"/>
          <w:lang w:eastAsia="tr-TR"/>
        </w:rPr>
        <w:t xml:space="preserve"> Ligi’nde </w:t>
      </w:r>
      <w:r w:rsidR="009E4D53" w:rsidRPr="009E4D53">
        <w:rPr>
          <w:rFonts w:ascii="Arial" w:hAnsi="Arial" w:cs="Arial"/>
          <w:lang w:eastAsia="tr-TR"/>
        </w:rPr>
        <w:t xml:space="preserve">(TKBL) </w:t>
      </w:r>
      <w:proofErr w:type="spellStart"/>
      <w:r w:rsidRPr="009E4D53">
        <w:rPr>
          <w:rFonts w:ascii="Arial" w:hAnsi="Arial" w:cs="Arial"/>
          <w:lang w:eastAsia="tr-TR"/>
        </w:rPr>
        <w:t>play-off</w:t>
      </w:r>
      <w:proofErr w:type="spellEnd"/>
      <w:r w:rsidRPr="009E4D53">
        <w:rPr>
          <w:rFonts w:ascii="Arial" w:hAnsi="Arial" w:cs="Arial"/>
          <w:lang w:eastAsia="tr-TR"/>
        </w:rPr>
        <w:t xml:space="preserve"> oynayan Büyükşehir </w:t>
      </w:r>
      <w:proofErr w:type="spellStart"/>
      <w:r w:rsidRPr="009E4D53">
        <w:rPr>
          <w:rFonts w:ascii="Arial" w:hAnsi="Arial" w:cs="Arial"/>
          <w:lang w:eastAsia="tr-TR"/>
        </w:rPr>
        <w:t>Belediyespor</w:t>
      </w:r>
      <w:proofErr w:type="spellEnd"/>
      <w:r w:rsidRPr="009E4D53">
        <w:rPr>
          <w:rFonts w:ascii="Arial" w:hAnsi="Arial" w:cs="Arial"/>
          <w:lang w:eastAsia="tr-TR"/>
        </w:rPr>
        <w:t xml:space="preserve"> </w:t>
      </w:r>
      <w:r w:rsidR="009E4D53" w:rsidRPr="009E4D53">
        <w:rPr>
          <w:rFonts w:ascii="Arial" w:hAnsi="Arial" w:cs="Arial"/>
          <w:lang w:eastAsia="tr-TR"/>
        </w:rPr>
        <w:t>Kadın Basketbol Takımı, Genç A</w:t>
      </w:r>
      <w:r w:rsidRPr="009E4D53">
        <w:rPr>
          <w:rFonts w:ascii="Arial" w:hAnsi="Arial" w:cs="Arial"/>
          <w:lang w:eastAsia="tr-TR"/>
        </w:rPr>
        <w:t xml:space="preserve">ntrenör Gökhan Aşıcı ile </w:t>
      </w:r>
      <w:r w:rsidR="009E4D53" w:rsidRPr="009E4D53">
        <w:rPr>
          <w:rFonts w:ascii="Arial" w:hAnsi="Arial" w:cs="Arial"/>
          <w:lang w:eastAsia="tr-TR"/>
        </w:rPr>
        <w:t xml:space="preserve">sözleşme yeniledi. </w:t>
      </w:r>
      <w:r w:rsidRPr="009E4D53">
        <w:rPr>
          <w:rFonts w:ascii="Arial" w:hAnsi="Arial" w:cs="Arial"/>
          <w:lang w:eastAsia="tr-TR"/>
        </w:rPr>
        <w:t xml:space="preserve">Yeşil-beyazlılarla </w:t>
      </w:r>
      <w:r w:rsidR="009E4D53" w:rsidRPr="009E4D53">
        <w:rPr>
          <w:rFonts w:ascii="Arial" w:hAnsi="Arial" w:cs="Arial"/>
          <w:lang w:eastAsia="tr-TR"/>
        </w:rPr>
        <w:t xml:space="preserve">devam </w:t>
      </w:r>
      <w:r w:rsidR="009E499B">
        <w:rPr>
          <w:rFonts w:ascii="Arial" w:hAnsi="Arial" w:cs="Arial"/>
          <w:lang w:eastAsia="tr-TR"/>
        </w:rPr>
        <w:t xml:space="preserve">etmekten </w:t>
      </w:r>
      <w:r w:rsidR="009E4D53" w:rsidRPr="009E4D53">
        <w:rPr>
          <w:rFonts w:ascii="Arial" w:hAnsi="Arial" w:cs="Arial"/>
          <w:lang w:eastAsia="tr-TR"/>
        </w:rPr>
        <w:t xml:space="preserve">büyük </w:t>
      </w:r>
      <w:r w:rsidRPr="009E4D53">
        <w:rPr>
          <w:rFonts w:ascii="Arial" w:hAnsi="Arial" w:cs="Arial"/>
          <w:lang w:eastAsia="tr-TR"/>
        </w:rPr>
        <w:t xml:space="preserve">mutluluk duyduğunu ifade eden genç çalıştırıcı, “5 sezondur böylesine önemli bir </w:t>
      </w:r>
      <w:r w:rsidR="009E4D53" w:rsidRPr="009E4D53">
        <w:rPr>
          <w:rFonts w:ascii="Arial" w:hAnsi="Arial" w:cs="Arial"/>
          <w:lang w:eastAsia="tr-TR"/>
        </w:rPr>
        <w:t xml:space="preserve">kulüpte </w:t>
      </w:r>
      <w:r w:rsidRPr="009E4D53">
        <w:rPr>
          <w:rFonts w:ascii="Arial" w:hAnsi="Arial" w:cs="Arial"/>
          <w:lang w:eastAsia="tr-TR"/>
        </w:rPr>
        <w:t xml:space="preserve">görev yapmaktan </w:t>
      </w:r>
      <w:r w:rsidR="009E499B">
        <w:rPr>
          <w:rFonts w:ascii="Arial" w:hAnsi="Arial" w:cs="Arial"/>
          <w:lang w:eastAsia="tr-TR"/>
        </w:rPr>
        <w:t xml:space="preserve">büyük onur duyuyorum. </w:t>
      </w:r>
      <w:r w:rsidRPr="009E4D53">
        <w:rPr>
          <w:rFonts w:ascii="Arial" w:hAnsi="Arial" w:cs="Arial"/>
          <w:lang w:eastAsia="tr-TR"/>
        </w:rPr>
        <w:t xml:space="preserve">Bursa basketboluna hizmet edebilmek </w:t>
      </w:r>
      <w:r w:rsidR="009E4D53" w:rsidRPr="009E4D53">
        <w:rPr>
          <w:rFonts w:ascii="Arial" w:hAnsi="Arial" w:cs="Arial"/>
          <w:lang w:eastAsia="tr-TR"/>
        </w:rPr>
        <w:t>mutluluk verici. Bursa’da </w:t>
      </w:r>
      <w:r w:rsidRPr="009E4D53">
        <w:rPr>
          <w:rFonts w:ascii="Arial" w:hAnsi="Arial" w:cs="Arial"/>
          <w:lang w:eastAsia="tr-TR"/>
        </w:rPr>
        <w:t>kadın basketbolunda ö</w:t>
      </w:r>
      <w:r w:rsidR="009E4D53" w:rsidRPr="009E4D53">
        <w:rPr>
          <w:rFonts w:ascii="Arial" w:hAnsi="Arial" w:cs="Arial"/>
          <w:lang w:eastAsia="tr-TR"/>
        </w:rPr>
        <w:t xml:space="preserve">rnek teşkil ediyoruz. Öncelikli hedefimiz </w:t>
      </w:r>
      <w:r w:rsidRPr="009E4D53">
        <w:rPr>
          <w:rFonts w:ascii="Arial" w:hAnsi="Arial" w:cs="Arial"/>
          <w:lang w:eastAsia="tr-TR"/>
        </w:rPr>
        <w:t xml:space="preserve">basketbolu tabana </w:t>
      </w:r>
      <w:r w:rsidR="009E4D53" w:rsidRPr="009E4D53">
        <w:rPr>
          <w:rFonts w:ascii="Arial" w:hAnsi="Arial" w:cs="Arial"/>
          <w:lang w:eastAsia="tr-TR"/>
        </w:rPr>
        <w:t xml:space="preserve">yaymak. </w:t>
      </w:r>
      <w:r w:rsidRPr="009E4D53">
        <w:rPr>
          <w:rFonts w:ascii="Arial" w:hAnsi="Arial" w:cs="Arial"/>
          <w:lang w:eastAsia="tr-TR"/>
        </w:rPr>
        <w:t xml:space="preserve">Daha fazla </w:t>
      </w:r>
      <w:r w:rsidR="009E4D53" w:rsidRPr="009E4D53">
        <w:rPr>
          <w:rFonts w:ascii="Arial" w:hAnsi="Arial" w:cs="Arial"/>
          <w:lang w:eastAsia="tr-TR"/>
        </w:rPr>
        <w:t xml:space="preserve">gence </w:t>
      </w:r>
      <w:r w:rsidRPr="009E4D53">
        <w:rPr>
          <w:rFonts w:ascii="Arial" w:hAnsi="Arial" w:cs="Arial"/>
          <w:lang w:eastAsia="tr-TR"/>
        </w:rPr>
        <w:t>ulaşmak. Tabi</w:t>
      </w:r>
      <w:r w:rsidR="009E4D53" w:rsidRPr="009E4D53">
        <w:rPr>
          <w:rFonts w:ascii="Arial" w:hAnsi="Arial" w:cs="Arial"/>
          <w:lang w:eastAsia="tr-TR"/>
        </w:rPr>
        <w:t>i</w:t>
      </w:r>
      <w:r w:rsidRPr="009E4D53">
        <w:rPr>
          <w:rFonts w:ascii="Arial" w:hAnsi="Arial" w:cs="Arial"/>
          <w:lang w:eastAsia="tr-TR"/>
        </w:rPr>
        <w:t xml:space="preserve"> bunlar</w:t>
      </w:r>
      <w:r w:rsidR="009E4D53" w:rsidRPr="009E4D53">
        <w:rPr>
          <w:rFonts w:ascii="Arial" w:hAnsi="Arial" w:cs="Arial"/>
          <w:lang w:eastAsia="tr-TR"/>
        </w:rPr>
        <w:t xml:space="preserve"> </w:t>
      </w:r>
      <w:r w:rsidRPr="009E4D53">
        <w:rPr>
          <w:rFonts w:ascii="Arial" w:hAnsi="Arial" w:cs="Arial"/>
          <w:lang w:eastAsia="tr-TR"/>
        </w:rPr>
        <w:t xml:space="preserve">da elde edeceğimiz başarılarla mümkün. Bunun için çok daha fazla çalışmalıyız. İnşallah bu sezon Bursalı </w:t>
      </w:r>
      <w:r w:rsidR="009E4D53" w:rsidRPr="009E4D53">
        <w:rPr>
          <w:rFonts w:ascii="Arial" w:hAnsi="Arial" w:cs="Arial"/>
          <w:lang w:eastAsia="tr-TR"/>
        </w:rPr>
        <w:t xml:space="preserve">hemşerilerimizi </w:t>
      </w:r>
      <w:r w:rsidRPr="009E4D53">
        <w:rPr>
          <w:rFonts w:ascii="Arial" w:hAnsi="Arial" w:cs="Arial"/>
          <w:lang w:eastAsia="tr-TR"/>
        </w:rPr>
        <w:t xml:space="preserve">iyi basketbolla temsil etmek istiyoruz.  Bana bir kez daha güvenen değerli yöneticilerimize teşekkür ediyorum” </w:t>
      </w:r>
      <w:r w:rsidR="009E4D53" w:rsidRPr="009E4D53">
        <w:rPr>
          <w:rFonts w:ascii="Arial" w:hAnsi="Arial" w:cs="Arial"/>
          <w:lang w:eastAsia="tr-TR"/>
        </w:rPr>
        <w:t xml:space="preserve">dedi. </w:t>
      </w:r>
    </w:p>
    <w:p w:rsidR="009E4D53" w:rsidRPr="009E4D53" w:rsidRDefault="009E4D53" w:rsidP="005F400B">
      <w:pPr>
        <w:pStyle w:val="AralkYok"/>
        <w:rPr>
          <w:rFonts w:ascii="Arial" w:hAnsi="Arial" w:cs="Arial"/>
          <w:lang w:eastAsia="tr-TR"/>
        </w:rPr>
      </w:pPr>
    </w:p>
    <w:p w:rsidR="005F400B" w:rsidRPr="009E4D53" w:rsidRDefault="005F400B" w:rsidP="005F400B">
      <w:pPr>
        <w:pStyle w:val="AralkYok"/>
        <w:rPr>
          <w:rFonts w:ascii="Arial" w:hAnsi="Arial" w:cs="Arial"/>
          <w:lang w:eastAsia="tr-TR"/>
        </w:rPr>
      </w:pPr>
      <w:r w:rsidRPr="009E4D53">
        <w:rPr>
          <w:rFonts w:ascii="Arial" w:hAnsi="Arial" w:cs="Arial"/>
          <w:lang w:eastAsia="tr-TR"/>
        </w:rPr>
        <w:t xml:space="preserve">Büyükşehir </w:t>
      </w:r>
      <w:proofErr w:type="spellStart"/>
      <w:r w:rsidRPr="009E4D53">
        <w:rPr>
          <w:rFonts w:ascii="Arial" w:hAnsi="Arial" w:cs="Arial"/>
          <w:lang w:eastAsia="tr-TR"/>
        </w:rPr>
        <w:t>Bele</w:t>
      </w:r>
      <w:r w:rsidR="009E4D53" w:rsidRPr="009E4D53">
        <w:rPr>
          <w:rFonts w:ascii="Arial" w:hAnsi="Arial" w:cs="Arial"/>
          <w:lang w:eastAsia="tr-TR"/>
        </w:rPr>
        <w:t>diyespor</w:t>
      </w:r>
      <w:proofErr w:type="spellEnd"/>
      <w:r w:rsidR="009E4D53" w:rsidRPr="009E4D53">
        <w:rPr>
          <w:rFonts w:ascii="Arial" w:hAnsi="Arial" w:cs="Arial"/>
          <w:lang w:eastAsia="tr-TR"/>
        </w:rPr>
        <w:t xml:space="preserve"> Kulübü Yönetim Kurulu Ü</w:t>
      </w:r>
      <w:r w:rsidRPr="009E4D53">
        <w:rPr>
          <w:rFonts w:ascii="Arial" w:hAnsi="Arial" w:cs="Arial"/>
          <w:lang w:eastAsia="tr-TR"/>
        </w:rPr>
        <w:t xml:space="preserve">yesi </w:t>
      </w:r>
      <w:proofErr w:type="gramStart"/>
      <w:r w:rsidRPr="009E4D53">
        <w:rPr>
          <w:rFonts w:ascii="Arial" w:hAnsi="Arial" w:cs="Arial"/>
          <w:lang w:eastAsia="tr-TR"/>
        </w:rPr>
        <w:t>Dergah</w:t>
      </w:r>
      <w:proofErr w:type="gramEnd"/>
      <w:r w:rsidRPr="009E4D53">
        <w:rPr>
          <w:rFonts w:ascii="Arial" w:hAnsi="Arial" w:cs="Arial"/>
          <w:lang w:eastAsia="tr-TR"/>
        </w:rPr>
        <w:t xml:space="preserve"> Alkan ise “Büyükşehir </w:t>
      </w:r>
      <w:proofErr w:type="spellStart"/>
      <w:r w:rsidRPr="009E4D53">
        <w:rPr>
          <w:rFonts w:ascii="Arial" w:hAnsi="Arial" w:cs="Arial"/>
          <w:lang w:eastAsia="tr-TR"/>
        </w:rPr>
        <w:t>Belediyespor</w:t>
      </w:r>
      <w:proofErr w:type="spellEnd"/>
      <w:r w:rsidRPr="009E4D53">
        <w:rPr>
          <w:rFonts w:ascii="Arial" w:hAnsi="Arial" w:cs="Arial"/>
          <w:lang w:eastAsia="tr-TR"/>
        </w:rPr>
        <w:t xml:space="preserve"> olarak yetişt</w:t>
      </w:r>
      <w:r w:rsidR="009E4D53" w:rsidRPr="009E4D53">
        <w:rPr>
          <w:rFonts w:ascii="Arial" w:hAnsi="Arial" w:cs="Arial"/>
          <w:lang w:eastAsia="tr-TR"/>
        </w:rPr>
        <w:t xml:space="preserve">irici bir kulübüz. Gökhan Aşıcı </w:t>
      </w:r>
      <w:r w:rsidRPr="009E4D53">
        <w:rPr>
          <w:rFonts w:ascii="Arial" w:hAnsi="Arial" w:cs="Arial"/>
          <w:lang w:eastAsia="tr-TR"/>
        </w:rPr>
        <w:t xml:space="preserve">da burada yetişti ve uzun yıllardır </w:t>
      </w:r>
      <w:r w:rsidR="009E4D53" w:rsidRPr="009E4D53">
        <w:rPr>
          <w:rFonts w:ascii="Arial" w:hAnsi="Arial" w:cs="Arial"/>
          <w:lang w:eastAsia="tr-TR"/>
        </w:rPr>
        <w:t>kulübe hizmet veriyor. </w:t>
      </w:r>
      <w:r w:rsidRPr="009E4D53">
        <w:rPr>
          <w:rFonts w:ascii="Arial" w:hAnsi="Arial" w:cs="Arial"/>
          <w:lang w:eastAsia="tr-TR"/>
        </w:rPr>
        <w:t xml:space="preserve">Erken yaşta A takımı devraldı. Onunla beraber son iki sezondur takımımız </w:t>
      </w:r>
      <w:proofErr w:type="spellStart"/>
      <w:r w:rsidRPr="009E4D53">
        <w:rPr>
          <w:rFonts w:ascii="Arial" w:hAnsi="Arial" w:cs="Arial"/>
          <w:lang w:eastAsia="tr-TR"/>
        </w:rPr>
        <w:t>play-off</w:t>
      </w:r>
      <w:proofErr w:type="spellEnd"/>
      <w:r w:rsidRPr="009E4D53">
        <w:rPr>
          <w:rFonts w:ascii="Arial" w:hAnsi="Arial" w:cs="Arial"/>
          <w:lang w:eastAsia="tr-TR"/>
        </w:rPr>
        <w:t xml:space="preserve"> oynadı. Kendisine güveniyoruz. Geçtiğimiz sezonda yaptığımız hatalardan ders çıkardık. Yeni sezonda daha</w:t>
      </w:r>
      <w:r w:rsidR="009E499B">
        <w:rPr>
          <w:rFonts w:ascii="Arial" w:hAnsi="Arial" w:cs="Arial"/>
          <w:lang w:eastAsia="tr-TR"/>
        </w:rPr>
        <w:t xml:space="preserve"> önemli işler başarmak istiyoruz</w:t>
      </w:r>
      <w:r w:rsidRPr="009E4D53">
        <w:rPr>
          <w:rFonts w:ascii="Arial" w:hAnsi="Arial" w:cs="Arial"/>
          <w:lang w:eastAsia="tr-TR"/>
        </w:rPr>
        <w:t>” ifadelerini kullandı.</w:t>
      </w:r>
    </w:p>
    <w:p w:rsidR="009E4D53" w:rsidRPr="009E4D53" w:rsidRDefault="009E4D53" w:rsidP="005F400B">
      <w:pPr>
        <w:pStyle w:val="AralkYok"/>
        <w:rPr>
          <w:rFonts w:ascii="Arial" w:hAnsi="Arial" w:cs="Arial"/>
          <w:lang w:eastAsia="tr-TR"/>
        </w:rPr>
      </w:pPr>
    </w:p>
    <w:p w:rsidR="005F400B" w:rsidRPr="009E4D53" w:rsidRDefault="005F400B" w:rsidP="005F400B">
      <w:pPr>
        <w:pStyle w:val="AralkYok"/>
        <w:rPr>
          <w:rFonts w:ascii="Arial" w:hAnsi="Arial" w:cs="Arial"/>
          <w:lang w:eastAsia="tr-TR"/>
        </w:rPr>
      </w:pPr>
      <w:r w:rsidRPr="009E4D53">
        <w:rPr>
          <w:rFonts w:ascii="Arial" w:hAnsi="Arial" w:cs="Arial"/>
          <w:lang w:eastAsia="tr-TR"/>
        </w:rPr>
        <w:t>İlk olarak 2014-2015 sezonunda yeşil-beyazlıların yardımcı antrenörü olarak göreve başlayan Gökhan Aşıcı, 2015-2016 sezonunda Bursa ekibinin Bölgesel Lig</w:t>
      </w:r>
      <w:r w:rsidR="009E4D53" w:rsidRPr="009E4D53">
        <w:rPr>
          <w:rFonts w:ascii="Arial" w:hAnsi="Arial" w:cs="Arial"/>
          <w:lang w:eastAsia="tr-TR"/>
        </w:rPr>
        <w:t xml:space="preserve">’e düşmesinin ardından baş antrenörlük </w:t>
      </w:r>
      <w:r w:rsidRPr="009E4D53">
        <w:rPr>
          <w:rFonts w:ascii="Arial" w:hAnsi="Arial" w:cs="Arial"/>
          <w:lang w:eastAsia="tr-TR"/>
        </w:rPr>
        <w:t xml:space="preserve">görevini devralmıştı.2016-2017 sezonunda takımı yeniden </w:t>
      </w:r>
      <w:proofErr w:type="spellStart"/>
      <w:r w:rsidRPr="009E4D53">
        <w:rPr>
          <w:rFonts w:ascii="Arial" w:hAnsi="Arial" w:cs="Arial"/>
          <w:lang w:eastAsia="tr-TR"/>
        </w:rPr>
        <w:t>TKBL’ye</w:t>
      </w:r>
      <w:proofErr w:type="spellEnd"/>
      <w:r w:rsidRPr="009E4D53">
        <w:rPr>
          <w:rFonts w:ascii="Arial" w:hAnsi="Arial" w:cs="Arial"/>
          <w:lang w:eastAsia="tr-TR"/>
        </w:rPr>
        <w:t xml:space="preserve"> taşıyan genç </w:t>
      </w:r>
      <w:proofErr w:type="gramStart"/>
      <w:r w:rsidRPr="009E4D53">
        <w:rPr>
          <w:rFonts w:ascii="Arial" w:hAnsi="Arial" w:cs="Arial"/>
          <w:lang w:eastAsia="tr-TR"/>
        </w:rPr>
        <w:t>antrenör</w:t>
      </w:r>
      <w:proofErr w:type="gramEnd"/>
      <w:r w:rsidRPr="009E4D53">
        <w:rPr>
          <w:rFonts w:ascii="Arial" w:hAnsi="Arial" w:cs="Arial"/>
          <w:lang w:eastAsia="tr-TR"/>
        </w:rPr>
        <w:t>, 2017-2018 ve 2018-2019 sezonlarında Büyükşehir</w:t>
      </w:r>
      <w:r w:rsidR="009E4D53" w:rsidRPr="009E4D53">
        <w:rPr>
          <w:rFonts w:ascii="Arial" w:hAnsi="Arial" w:cs="Arial"/>
          <w:lang w:eastAsia="tr-TR"/>
        </w:rPr>
        <w:t>’in p</w:t>
      </w:r>
      <w:r w:rsidRPr="009E4D53">
        <w:rPr>
          <w:rFonts w:ascii="Arial" w:hAnsi="Arial" w:cs="Arial"/>
          <w:lang w:eastAsia="tr-TR"/>
        </w:rPr>
        <w:t xml:space="preserve">erileri ile </w:t>
      </w:r>
      <w:proofErr w:type="spellStart"/>
      <w:r w:rsidRPr="009E4D53">
        <w:rPr>
          <w:rFonts w:ascii="Arial" w:hAnsi="Arial" w:cs="Arial"/>
          <w:lang w:eastAsia="tr-TR"/>
        </w:rPr>
        <w:t>play-off’ta</w:t>
      </w:r>
      <w:proofErr w:type="spellEnd"/>
      <w:r w:rsidRPr="009E4D53">
        <w:rPr>
          <w:rFonts w:ascii="Arial" w:hAnsi="Arial" w:cs="Arial"/>
          <w:lang w:eastAsia="tr-TR"/>
        </w:rPr>
        <w:t xml:space="preserve"> mücadele etti.</w:t>
      </w:r>
    </w:p>
    <w:p w:rsidR="00537522" w:rsidRPr="009E4D53" w:rsidRDefault="00537522" w:rsidP="00E925F9">
      <w:pPr>
        <w:pStyle w:val="AralkYok"/>
        <w:rPr>
          <w:rFonts w:ascii="Arial" w:hAnsi="Arial" w:cs="Arial"/>
        </w:rPr>
      </w:pPr>
    </w:p>
    <w:p w:rsidR="009E4D53" w:rsidRPr="009E499B" w:rsidRDefault="009E4D53" w:rsidP="00E925F9">
      <w:pPr>
        <w:pStyle w:val="AralkYok"/>
        <w:rPr>
          <w:rFonts w:ascii="Arial" w:hAnsi="Arial" w:cs="Arial"/>
          <w:b/>
        </w:rPr>
      </w:pPr>
      <w:r w:rsidRPr="009E499B">
        <w:rPr>
          <w:rFonts w:ascii="Arial" w:hAnsi="Arial" w:cs="Arial"/>
          <w:b/>
        </w:rPr>
        <w:t>BURSA BÜYÜKŞEHİR BELEDİYESİ</w:t>
      </w:r>
    </w:p>
    <w:p w:rsidR="009E4D53" w:rsidRPr="009E4D53" w:rsidRDefault="009E4D53" w:rsidP="00E925F9">
      <w:pPr>
        <w:pStyle w:val="AralkYok"/>
        <w:rPr>
          <w:rFonts w:ascii="Arial" w:hAnsi="Arial" w:cs="Arial"/>
        </w:rPr>
      </w:pPr>
      <w:r w:rsidRPr="009E499B">
        <w:rPr>
          <w:rFonts w:ascii="Arial" w:hAnsi="Arial" w:cs="Arial"/>
          <w:b/>
        </w:rPr>
        <w:t xml:space="preserve">BASIN YAYIN VE HALKLA İLİŞKİLER DAİRESİ BAŞKANLIĞI </w:t>
      </w:r>
    </w:p>
    <w:sectPr w:rsidR="009E4D53" w:rsidRPr="009E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F9"/>
    <w:rsid w:val="00001C45"/>
    <w:rsid w:val="000100CC"/>
    <w:rsid w:val="00010BCD"/>
    <w:rsid w:val="000153B6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E98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4A2"/>
    <w:rsid w:val="000C5657"/>
    <w:rsid w:val="000C5E04"/>
    <w:rsid w:val="000C6399"/>
    <w:rsid w:val="000D004F"/>
    <w:rsid w:val="000D1C8A"/>
    <w:rsid w:val="000D26FF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37C1"/>
    <w:rsid w:val="001A3C1B"/>
    <w:rsid w:val="001A4A27"/>
    <w:rsid w:val="001A646E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51D2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260A"/>
    <w:rsid w:val="00362F17"/>
    <w:rsid w:val="00364FFF"/>
    <w:rsid w:val="003658DF"/>
    <w:rsid w:val="0036712E"/>
    <w:rsid w:val="00370A03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229AD"/>
    <w:rsid w:val="005234D7"/>
    <w:rsid w:val="00526438"/>
    <w:rsid w:val="00531118"/>
    <w:rsid w:val="00536618"/>
    <w:rsid w:val="00537522"/>
    <w:rsid w:val="005378A7"/>
    <w:rsid w:val="005451C5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6AEF"/>
    <w:rsid w:val="00567255"/>
    <w:rsid w:val="00567538"/>
    <w:rsid w:val="0057034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2982"/>
    <w:rsid w:val="005F2AEF"/>
    <w:rsid w:val="005F400B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41406"/>
    <w:rsid w:val="00943A7B"/>
    <w:rsid w:val="0095068B"/>
    <w:rsid w:val="00953A72"/>
    <w:rsid w:val="009563EE"/>
    <w:rsid w:val="0096052C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99B"/>
    <w:rsid w:val="009E4D53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31BAA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5B61"/>
    <w:rsid w:val="00AB72DF"/>
    <w:rsid w:val="00AB7501"/>
    <w:rsid w:val="00AC098A"/>
    <w:rsid w:val="00AC3D5B"/>
    <w:rsid w:val="00AC4259"/>
    <w:rsid w:val="00AC42D9"/>
    <w:rsid w:val="00AC5B62"/>
    <w:rsid w:val="00AC78D5"/>
    <w:rsid w:val="00AD3D04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710B1"/>
    <w:rsid w:val="00B71F23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14E"/>
    <w:rsid w:val="00BD5B5F"/>
    <w:rsid w:val="00BD5C09"/>
    <w:rsid w:val="00BE0823"/>
    <w:rsid w:val="00BE0EC2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9D4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25F9"/>
    <w:rsid w:val="00E94D75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22937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B76"/>
    <w:rsid w:val="00F46397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4575"/>
    <w:rsid w:val="00FC65C3"/>
    <w:rsid w:val="00FC71A8"/>
    <w:rsid w:val="00FD6EE0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DF11"/>
  <w15:chartTrackingRefBased/>
  <w15:docId w15:val="{793EDF0B-79AB-44E3-A57A-1EE40159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92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</cp:revision>
  <dcterms:created xsi:type="dcterms:W3CDTF">2019-06-09T12:47:00Z</dcterms:created>
  <dcterms:modified xsi:type="dcterms:W3CDTF">2019-06-09T12:53:00Z</dcterms:modified>
</cp:coreProperties>
</file>