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26" w:rsidRDefault="00234926" w:rsidP="00234926">
      <w:pPr>
        <w:spacing w:after="0"/>
        <w:rPr>
          <w:rFonts w:ascii="Verdana" w:hAnsi="Verdana"/>
          <w:b/>
          <w:sz w:val="18"/>
          <w:szCs w:val="18"/>
        </w:rPr>
      </w:pPr>
    </w:p>
    <w:p w:rsidR="00234926" w:rsidRDefault="00234926" w:rsidP="00234926">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BURSA BÜYÜKŞEHİR BELEDİYESİ </w:t>
      </w:r>
    </w:p>
    <w:p w:rsidR="00234926" w:rsidRDefault="00234926" w:rsidP="00234926">
      <w:pPr>
        <w:spacing w:after="0"/>
        <w:jc w:val="center"/>
        <w:rPr>
          <w:rFonts w:ascii="Times New Roman" w:hAnsi="Times New Roman" w:cs="Times New Roman"/>
          <w:b/>
          <w:sz w:val="32"/>
          <w:szCs w:val="32"/>
        </w:rPr>
      </w:pPr>
      <w:r>
        <w:rPr>
          <w:rFonts w:ascii="Times New Roman" w:hAnsi="Times New Roman" w:cs="Times New Roman"/>
          <w:b/>
          <w:sz w:val="32"/>
          <w:szCs w:val="32"/>
        </w:rPr>
        <w:t>ŞEHİR TİYATROSU</w:t>
      </w:r>
    </w:p>
    <w:p w:rsidR="00D771BB" w:rsidRDefault="00D771BB" w:rsidP="00D771BB">
      <w:pPr>
        <w:pStyle w:val="AralkYok"/>
        <w:rPr>
          <w:rFonts w:ascii="Verdana" w:hAnsi="Verdana"/>
          <w:b/>
          <w:sz w:val="36"/>
          <w:szCs w:val="36"/>
        </w:rPr>
      </w:pPr>
    </w:p>
    <w:p w:rsidR="00234926" w:rsidRDefault="00234926" w:rsidP="00234926">
      <w:pPr>
        <w:pStyle w:val="AralkYok"/>
        <w:jc w:val="center"/>
        <w:rPr>
          <w:rFonts w:ascii="Verdana" w:hAnsi="Verdana"/>
          <w:b/>
          <w:sz w:val="36"/>
          <w:szCs w:val="36"/>
        </w:rPr>
      </w:pPr>
      <w:r>
        <w:rPr>
          <w:rFonts w:ascii="Verdana" w:hAnsi="Verdana"/>
          <w:b/>
          <w:sz w:val="36"/>
          <w:szCs w:val="36"/>
        </w:rPr>
        <w:t>ARSLAN BEY’İN KERİMESİ</w:t>
      </w:r>
    </w:p>
    <w:p w:rsidR="00234926" w:rsidRDefault="00234926" w:rsidP="00234926">
      <w:pPr>
        <w:jc w:val="center"/>
        <w:rPr>
          <w:rFonts w:ascii="Verdana" w:hAnsi="Verdana"/>
          <w:b/>
        </w:rPr>
      </w:pPr>
      <w:r>
        <w:rPr>
          <w:rFonts w:ascii="Verdana" w:hAnsi="Verdana"/>
          <w:b/>
        </w:rPr>
        <w:t>ORTAOYUNU</w:t>
      </w:r>
    </w:p>
    <w:p w:rsidR="00234926" w:rsidRDefault="00234926" w:rsidP="00234926">
      <w:pPr>
        <w:pStyle w:val="AralkYok"/>
        <w:jc w:val="center"/>
        <w:rPr>
          <w:rFonts w:ascii="Verdana" w:hAnsi="Verdana"/>
        </w:rPr>
      </w:pPr>
      <w:r>
        <w:rPr>
          <w:rFonts w:ascii="Verdana" w:hAnsi="Verdana"/>
        </w:rPr>
        <w:t>“Çalgılı, Şarkılı Geleneksel Gülmece”</w:t>
      </w:r>
    </w:p>
    <w:p w:rsidR="00234926" w:rsidRDefault="00234926" w:rsidP="00234926">
      <w:pPr>
        <w:pStyle w:val="AralkYok"/>
        <w:jc w:val="center"/>
        <w:rPr>
          <w:rFonts w:ascii="Verdana" w:hAnsi="Verdana"/>
        </w:rPr>
      </w:pPr>
      <w:r>
        <w:rPr>
          <w:rFonts w:ascii="Verdana" w:hAnsi="Verdana"/>
        </w:rPr>
        <w:t>(Tireli adlı özgün Ortaoyunu metninden uyarlama)</w:t>
      </w:r>
    </w:p>
    <w:p w:rsidR="00234926" w:rsidRDefault="00234926" w:rsidP="00234926">
      <w:pPr>
        <w:pStyle w:val="AralkYok"/>
        <w:jc w:val="center"/>
        <w:rPr>
          <w:rFonts w:ascii="Verdana" w:hAnsi="Verdana"/>
        </w:rPr>
      </w:pPr>
      <w:r>
        <w:rPr>
          <w:rFonts w:ascii="Verdana" w:hAnsi="Verdana"/>
          <w:b/>
        </w:rPr>
        <w:t>Kaynak</w:t>
      </w:r>
      <w:r>
        <w:rPr>
          <w:rFonts w:ascii="Verdana" w:hAnsi="Verdana"/>
        </w:rPr>
        <w:t xml:space="preserve"> Mehmet SAFER</w:t>
      </w:r>
    </w:p>
    <w:p w:rsidR="00234926" w:rsidRDefault="00234926" w:rsidP="00234926">
      <w:pPr>
        <w:pStyle w:val="AralkYok"/>
        <w:jc w:val="center"/>
        <w:rPr>
          <w:rFonts w:ascii="Verdana" w:hAnsi="Verdana"/>
        </w:rPr>
      </w:pPr>
      <w:r>
        <w:rPr>
          <w:rFonts w:ascii="Verdana" w:hAnsi="Verdana"/>
          <w:b/>
        </w:rPr>
        <w:t>Düzenleyen – Yöneten</w:t>
      </w:r>
      <w:r>
        <w:rPr>
          <w:rFonts w:ascii="Verdana" w:hAnsi="Verdana"/>
        </w:rPr>
        <w:t>: E. Ertan AKMAN</w:t>
      </w:r>
    </w:p>
    <w:p w:rsidR="00234926" w:rsidRDefault="00234926" w:rsidP="00234926">
      <w:pPr>
        <w:pStyle w:val="AralkYok"/>
        <w:jc w:val="center"/>
        <w:rPr>
          <w:rFonts w:ascii="Verdana" w:hAnsi="Verdana"/>
        </w:rPr>
      </w:pPr>
    </w:p>
    <w:p w:rsidR="00234926" w:rsidRDefault="00234926" w:rsidP="00234926">
      <w:pPr>
        <w:jc w:val="center"/>
        <w:rPr>
          <w:rFonts w:ascii="Verdana" w:hAnsi="Verdana"/>
          <w:bCs/>
          <w:iCs/>
        </w:rPr>
      </w:pPr>
      <w:r>
        <w:rPr>
          <w:rFonts w:ascii="Verdana" w:hAnsi="Verdana"/>
          <w:bCs/>
          <w:iCs/>
        </w:rPr>
        <w:t xml:space="preserve">Kavuklu her daim olduğu gibi işsizlikten şikâyetçidir. Rastladığı Pişekâr tarafından Aslan Bey’in konağına uşak olarak yerleştirilecektir. Bu arada mahalleye henüz yerleşen Elmas adlı genç bir kızında getir götür işlerine yardımcı olmaktadır. </w:t>
      </w:r>
    </w:p>
    <w:p w:rsidR="00234926" w:rsidRDefault="00234926" w:rsidP="00234926">
      <w:pPr>
        <w:spacing w:after="0"/>
        <w:jc w:val="center"/>
        <w:rPr>
          <w:rFonts w:ascii="Verdana" w:hAnsi="Verdana"/>
          <w:bCs/>
          <w:iCs/>
        </w:rPr>
      </w:pPr>
      <w:r>
        <w:rPr>
          <w:rFonts w:ascii="Verdana" w:hAnsi="Verdana"/>
          <w:bCs/>
          <w:iCs/>
        </w:rPr>
        <w:t xml:space="preserve">Ama Kavuklu bu! Yine duymaması gereken şeyleri duyacak, karışmaması gereken işlere karışacak ve bir süre sonra da her şeyi birbirine dolandıracaktır. Ama bu kez olaylar Kavuklu’ </w:t>
      </w:r>
      <w:proofErr w:type="spellStart"/>
      <w:r>
        <w:rPr>
          <w:rFonts w:ascii="Verdana" w:hAnsi="Verdana"/>
          <w:bCs/>
          <w:iCs/>
        </w:rPr>
        <w:t>nun</w:t>
      </w:r>
      <w:proofErr w:type="spellEnd"/>
      <w:r>
        <w:rPr>
          <w:rFonts w:ascii="Verdana" w:hAnsi="Verdana"/>
          <w:bCs/>
          <w:iCs/>
        </w:rPr>
        <w:t xml:space="preserve"> altından kalkamayacağı kadar karışıktır. Derken kimsenin beklemediği bir gerçek açığa çıkar ve…</w:t>
      </w:r>
    </w:p>
    <w:p w:rsidR="00234926" w:rsidRDefault="00234926" w:rsidP="00234926">
      <w:pPr>
        <w:spacing w:after="0"/>
        <w:jc w:val="right"/>
        <w:rPr>
          <w:rFonts w:ascii="Verdana" w:hAnsi="Verdana"/>
        </w:rPr>
      </w:pPr>
      <w:r>
        <w:rPr>
          <w:rFonts w:ascii="Verdana" w:hAnsi="Verdana"/>
        </w:rPr>
        <w:t>Oyunun süresi 1 saat sürmektedir.</w:t>
      </w:r>
    </w:p>
    <w:p w:rsidR="00234926" w:rsidRPr="007A3C8C" w:rsidRDefault="00234926" w:rsidP="007A3C8C">
      <w:pPr>
        <w:spacing w:after="0"/>
        <w:jc w:val="center"/>
        <w:rPr>
          <w:rFonts w:ascii="Verdana" w:hAnsi="Verdana"/>
          <w:b/>
          <w:sz w:val="18"/>
          <w:szCs w:val="18"/>
          <w:u w:val="single"/>
        </w:rPr>
      </w:pPr>
      <w:r>
        <w:rPr>
          <w:rFonts w:ascii="Verdana" w:hAnsi="Verdana"/>
          <w:b/>
          <w:sz w:val="18"/>
          <w:szCs w:val="18"/>
          <w:u w:val="single"/>
        </w:rPr>
        <w:t>UĞUR MUMCU SAHNESİ</w:t>
      </w:r>
    </w:p>
    <w:p w:rsidR="00D771BB" w:rsidRPr="00D771BB" w:rsidRDefault="00F67D4A" w:rsidP="00D771BB">
      <w:pPr>
        <w:pStyle w:val="AralkYok"/>
        <w:jc w:val="center"/>
        <w:rPr>
          <w:rFonts w:ascii="Verdana" w:hAnsi="Verdana"/>
          <w:b/>
        </w:rPr>
      </w:pPr>
      <w:r>
        <w:rPr>
          <w:rFonts w:ascii="Verdana" w:hAnsi="Verdana"/>
          <w:b/>
          <w:sz w:val="18"/>
          <w:szCs w:val="18"/>
        </w:rPr>
        <w:t>02-16-30</w:t>
      </w:r>
      <w:r w:rsidR="00234926">
        <w:rPr>
          <w:rFonts w:ascii="Verdana" w:hAnsi="Verdana"/>
          <w:b/>
          <w:sz w:val="18"/>
          <w:szCs w:val="18"/>
        </w:rPr>
        <w:t xml:space="preserve"> Mart Çarşamba Saat </w:t>
      </w:r>
      <w:proofErr w:type="gramStart"/>
      <w:r w:rsidR="00234926">
        <w:rPr>
          <w:rFonts w:ascii="Verdana" w:hAnsi="Verdana"/>
          <w:b/>
          <w:sz w:val="18"/>
          <w:szCs w:val="18"/>
        </w:rPr>
        <w:t>20:00</w:t>
      </w:r>
      <w:proofErr w:type="gramEnd"/>
      <w:r w:rsidR="00D771BB">
        <w:rPr>
          <w:rFonts w:ascii="Verdana" w:hAnsi="Verdana"/>
          <w:b/>
          <w:sz w:val="18"/>
          <w:szCs w:val="18"/>
        </w:rPr>
        <w:t xml:space="preserve"> </w:t>
      </w:r>
    </w:p>
    <w:p w:rsidR="005D0DAE" w:rsidRDefault="005D0DAE" w:rsidP="005D0DAE">
      <w:pPr>
        <w:spacing w:after="0"/>
        <w:jc w:val="center"/>
        <w:rPr>
          <w:rFonts w:ascii="Verdana" w:hAnsi="Verdana"/>
          <w:b/>
          <w:sz w:val="18"/>
          <w:szCs w:val="18"/>
        </w:rPr>
      </w:pPr>
    </w:p>
    <w:p w:rsidR="005D0DAE" w:rsidRDefault="005D0DAE" w:rsidP="005D0DAE">
      <w:pPr>
        <w:spacing w:after="0"/>
        <w:jc w:val="center"/>
        <w:rPr>
          <w:rFonts w:ascii="Verdana" w:hAnsi="Verdana"/>
          <w:b/>
          <w:sz w:val="18"/>
          <w:szCs w:val="18"/>
        </w:rPr>
      </w:pPr>
      <w:r>
        <w:rPr>
          <w:rFonts w:ascii="Verdana" w:hAnsi="Verdana"/>
          <w:b/>
          <w:sz w:val="18"/>
          <w:szCs w:val="18"/>
        </w:rPr>
        <w:t>********************</w:t>
      </w:r>
    </w:p>
    <w:p w:rsidR="005D0DAE" w:rsidRDefault="005D0DAE" w:rsidP="005D0DAE">
      <w:pPr>
        <w:spacing w:after="0"/>
        <w:jc w:val="center"/>
        <w:rPr>
          <w:rFonts w:ascii="Verdana" w:hAnsi="Verdana"/>
          <w:b/>
          <w:sz w:val="18"/>
          <w:szCs w:val="18"/>
        </w:rPr>
      </w:pPr>
    </w:p>
    <w:p w:rsidR="00234926" w:rsidRDefault="00234926" w:rsidP="00234926">
      <w:pPr>
        <w:jc w:val="center"/>
        <w:rPr>
          <w:sz w:val="36"/>
          <w:szCs w:val="36"/>
        </w:rPr>
      </w:pPr>
      <w:r>
        <w:rPr>
          <w:rFonts w:ascii="Verdana" w:hAnsi="Verdana"/>
          <w:b/>
          <w:sz w:val="36"/>
          <w:szCs w:val="36"/>
        </w:rPr>
        <w:t>LEYLA İLE MECNUN</w:t>
      </w:r>
    </w:p>
    <w:p w:rsidR="00234926" w:rsidRDefault="00234926" w:rsidP="00234926">
      <w:pPr>
        <w:jc w:val="center"/>
        <w:rPr>
          <w:rFonts w:ascii="Verdana" w:hAnsi="Verdana"/>
          <w:sz w:val="28"/>
          <w:szCs w:val="28"/>
        </w:rPr>
      </w:pPr>
      <w:r>
        <w:rPr>
          <w:rFonts w:ascii="Verdana" w:hAnsi="Verdana"/>
          <w:sz w:val="28"/>
          <w:szCs w:val="28"/>
        </w:rPr>
        <w:t>“BİR YEŞİLÇAM GÜZELLEMESİ”</w:t>
      </w:r>
    </w:p>
    <w:p w:rsidR="00234926" w:rsidRDefault="00234926" w:rsidP="00234926">
      <w:pPr>
        <w:pStyle w:val="NormalWeb"/>
        <w:spacing w:before="0" w:beforeAutospacing="0" w:after="0" w:afterAutospacing="0"/>
        <w:ind w:right="51"/>
        <w:rPr>
          <w:rFonts w:ascii="Calibri" w:hAnsi="Calibri" w:cs="Calibri"/>
          <w:color w:val="000000"/>
          <w:sz w:val="22"/>
          <w:szCs w:val="22"/>
        </w:rPr>
      </w:pPr>
      <w:r>
        <w:rPr>
          <w:rFonts w:ascii="Verdana" w:hAnsi="Verdana" w:cs="Calibri"/>
          <w:b/>
          <w:bCs/>
          <w:color w:val="000000"/>
          <w:sz w:val="28"/>
          <w:szCs w:val="28"/>
        </w:rPr>
        <w:t xml:space="preserve">                       </w:t>
      </w:r>
      <w:r>
        <w:rPr>
          <w:rFonts w:ascii="Verdana" w:hAnsi="Verdana" w:cs="Calibri"/>
          <w:b/>
          <w:bCs/>
          <w:color w:val="000000"/>
          <w:sz w:val="22"/>
          <w:szCs w:val="22"/>
        </w:rPr>
        <w:t>Derleyen ve sahneleyen</w:t>
      </w:r>
      <w:r>
        <w:rPr>
          <w:rFonts w:ascii="Verdana" w:hAnsi="Verdana" w:cs="Calibri"/>
          <w:bCs/>
          <w:color w:val="000000"/>
          <w:sz w:val="22"/>
          <w:szCs w:val="22"/>
        </w:rPr>
        <w:t xml:space="preserve"> E. ERTAN AKMAN</w:t>
      </w:r>
    </w:p>
    <w:p w:rsidR="00234926" w:rsidRDefault="00234926" w:rsidP="00234926">
      <w:pPr>
        <w:pStyle w:val="NormalWeb"/>
        <w:spacing w:before="0" w:beforeAutospacing="0" w:after="0" w:afterAutospacing="0"/>
        <w:ind w:right="51"/>
        <w:rPr>
          <w:rFonts w:ascii="Verdana" w:hAnsi="Verdana" w:cs="Calibri"/>
          <w:bCs/>
          <w:color w:val="000000"/>
          <w:sz w:val="22"/>
          <w:szCs w:val="22"/>
        </w:rPr>
      </w:pPr>
      <w:r>
        <w:rPr>
          <w:rFonts w:ascii="Verdana" w:hAnsi="Verdana" w:cs="Calibri"/>
          <w:b/>
          <w:bCs/>
          <w:color w:val="000000"/>
          <w:sz w:val="22"/>
          <w:szCs w:val="22"/>
        </w:rPr>
        <w:t xml:space="preserve">                               Müzik Seçki</w:t>
      </w:r>
      <w:r>
        <w:rPr>
          <w:rFonts w:ascii="Verdana" w:hAnsi="Verdana" w:cs="Calibri"/>
          <w:bCs/>
          <w:color w:val="000000"/>
          <w:sz w:val="22"/>
          <w:szCs w:val="22"/>
        </w:rPr>
        <w:t xml:space="preserve"> MÜGE AÇIKDÜŞÜNENLER</w:t>
      </w:r>
    </w:p>
    <w:p w:rsidR="00234926" w:rsidRDefault="00234926" w:rsidP="00234926">
      <w:pPr>
        <w:pStyle w:val="NormalWeb"/>
        <w:spacing w:before="0" w:beforeAutospacing="0" w:after="0" w:afterAutospacing="0"/>
        <w:ind w:right="51"/>
        <w:rPr>
          <w:rFonts w:ascii="Calibri" w:hAnsi="Calibri" w:cs="Calibri"/>
          <w:color w:val="000000"/>
          <w:sz w:val="22"/>
          <w:szCs w:val="22"/>
        </w:rPr>
      </w:pPr>
    </w:p>
    <w:p w:rsidR="00234926" w:rsidRDefault="00234926" w:rsidP="00234926">
      <w:pPr>
        <w:spacing w:after="0"/>
        <w:jc w:val="center"/>
        <w:rPr>
          <w:rFonts w:ascii="Verdana" w:hAnsi="Verdana"/>
        </w:rPr>
      </w:pPr>
      <w:r>
        <w:rPr>
          <w:rFonts w:ascii="Verdana" w:hAnsi="Verdana"/>
        </w:rPr>
        <w:t xml:space="preserve">Yüzüncü yılını geride bırakan Türk sinemasının hafızalarda yer etmiş, unutulmaz repliklerinden, derlenen ve sahnelenen oyun; “Leyla ile Mecnun” Aşk hikâyesinin Yeşilçam uyarlamasıdır…  </w:t>
      </w:r>
    </w:p>
    <w:p w:rsidR="00234926" w:rsidRDefault="00234926" w:rsidP="00234926">
      <w:pPr>
        <w:spacing w:after="0"/>
        <w:jc w:val="right"/>
        <w:rPr>
          <w:rFonts w:ascii="Verdana" w:hAnsi="Verdana"/>
        </w:rPr>
      </w:pPr>
      <w:proofErr w:type="gramStart"/>
      <w:r>
        <w:rPr>
          <w:rFonts w:ascii="Verdana" w:hAnsi="Verdana"/>
        </w:rPr>
        <w:t>Oyunumuz  1</w:t>
      </w:r>
      <w:proofErr w:type="gramEnd"/>
      <w:r>
        <w:rPr>
          <w:rFonts w:ascii="Verdana" w:hAnsi="Verdana"/>
        </w:rPr>
        <w:t xml:space="preserve"> saat sürmektedir.</w:t>
      </w:r>
    </w:p>
    <w:p w:rsidR="007A3C8C" w:rsidRDefault="007A3C8C" w:rsidP="00234926">
      <w:pPr>
        <w:spacing w:after="0"/>
        <w:jc w:val="center"/>
        <w:rPr>
          <w:rFonts w:ascii="Verdana" w:hAnsi="Verdana"/>
          <w:b/>
          <w:sz w:val="18"/>
          <w:szCs w:val="18"/>
          <w:u w:val="single"/>
        </w:rPr>
      </w:pPr>
    </w:p>
    <w:p w:rsidR="00234926" w:rsidRDefault="00234926" w:rsidP="00234926">
      <w:pPr>
        <w:spacing w:after="0"/>
        <w:jc w:val="center"/>
        <w:rPr>
          <w:rFonts w:ascii="Verdana" w:hAnsi="Verdana"/>
          <w:b/>
          <w:sz w:val="18"/>
          <w:szCs w:val="18"/>
          <w:u w:val="single"/>
        </w:rPr>
      </w:pPr>
      <w:r>
        <w:rPr>
          <w:rFonts w:ascii="Verdana" w:hAnsi="Verdana"/>
          <w:b/>
          <w:sz w:val="18"/>
          <w:szCs w:val="18"/>
          <w:u w:val="single"/>
        </w:rPr>
        <w:t>UĞUR MUMCU SAHNESİ</w:t>
      </w:r>
    </w:p>
    <w:p w:rsidR="00234926" w:rsidRDefault="00F67D4A" w:rsidP="00234926">
      <w:pPr>
        <w:spacing w:after="0"/>
        <w:jc w:val="center"/>
        <w:rPr>
          <w:rFonts w:ascii="Verdana" w:hAnsi="Verdana"/>
          <w:b/>
          <w:sz w:val="18"/>
          <w:szCs w:val="18"/>
        </w:rPr>
      </w:pPr>
      <w:r>
        <w:rPr>
          <w:rFonts w:ascii="Verdana" w:hAnsi="Verdana"/>
          <w:b/>
          <w:sz w:val="18"/>
          <w:szCs w:val="18"/>
        </w:rPr>
        <w:t>09</w:t>
      </w:r>
      <w:r w:rsidR="00234926">
        <w:rPr>
          <w:rFonts w:ascii="Verdana" w:hAnsi="Verdana"/>
          <w:b/>
          <w:sz w:val="18"/>
          <w:szCs w:val="18"/>
        </w:rPr>
        <w:t xml:space="preserve">-23 Mart Çarşamba Saat </w:t>
      </w:r>
      <w:proofErr w:type="gramStart"/>
      <w:r w:rsidR="00234926">
        <w:rPr>
          <w:rFonts w:ascii="Verdana" w:hAnsi="Verdana"/>
          <w:b/>
          <w:sz w:val="18"/>
          <w:szCs w:val="18"/>
        </w:rPr>
        <w:t>20:00</w:t>
      </w:r>
      <w:proofErr w:type="gramEnd"/>
    </w:p>
    <w:p w:rsidR="005D0DAE" w:rsidRDefault="005D0DAE" w:rsidP="00234926">
      <w:pPr>
        <w:spacing w:after="0"/>
        <w:jc w:val="center"/>
        <w:rPr>
          <w:rFonts w:ascii="Verdana" w:hAnsi="Verdana"/>
          <w:b/>
          <w:sz w:val="18"/>
          <w:szCs w:val="18"/>
        </w:rPr>
      </w:pPr>
    </w:p>
    <w:p w:rsidR="00234926" w:rsidRDefault="00234926" w:rsidP="00234926">
      <w:pPr>
        <w:spacing w:after="0"/>
        <w:jc w:val="center"/>
        <w:rPr>
          <w:rFonts w:ascii="Verdana" w:hAnsi="Verdana"/>
          <w:b/>
          <w:sz w:val="18"/>
          <w:szCs w:val="18"/>
        </w:rPr>
      </w:pPr>
      <w:r>
        <w:rPr>
          <w:rFonts w:ascii="Verdana" w:hAnsi="Verdana"/>
          <w:b/>
          <w:sz w:val="18"/>
          <w:szCs w:val="18"/>
        </w:rPr>
        <w:t>********************</w:t>
      </w:r>
    </w:p>
    <w:p w:rsidR="00203C13" w:rsidRDefault="00203C13" w:rsidP="00203C13">
      <w:pPr>
        <w:spacing w:after="0"/>
        <w:jc w:val="center"/>
        <w:rPr>
          <w:rFonts w:ascii="Verdana" w:hAnsi="Verdana" w:cs="Times New Roman"/>
          <w:sz w:val="20"/>
          <w:szCs w:val="20"/>
        </w:rPr>
      </w:pPr>
    </w:p>
    <w:p w:rsidR="00203C13" w:rsidRPr="00203C13" w:rsidRDefault="00203C13" w:rsidP="00203C13">
      <w:pPr>
        <w:spacing w:after="0"/>
        <w:jc w:val="center"/>
        <w:rPr>
          <w:rFonts w:ascii="Verdana" w:hAnsi="Verdana" w:cs="Times New Roman"/>
          <w:sz w:val="24"/>
          <w:szCs w:val="24"/>
        </w:rPr>
      </w:pPr>
      <w:r w:rsidRPr="00203C13">
        <w:rPr>
          <w:rFonts w:ascii="Verdana" w:hAnsi="Verdana" w:cs="Times New Roman"/>
          <w:sz w:val="24"/>
          <w:szCs w:val="24"/>
        </w:rPr>
        <w:t>ORHAN ASENA</w:t>
      </w:r>
    </w:p>
    <w:p w:rsidR="00203C13" w:rsidRPr="00203C13" w:rsidRDefault="00203C13" w:rsidP="00203C13">
      <w:pPr>
        <w:spacing w:after="0"/>
        <w:jc w:val="center"/>
        <w:rPr>
          <w:rFonts w:ascii="Verdana" w:hAnsi="Verdana" w:cs="Times New Roman"/>
          <w:b/>
          <w:sz w:val="36"/>
          <w:szCs w:val="36"/>
        </w:rPr>
      </w:pPr>
      <w:r w:rsidRPr="00203C13">
        <w:rPr>
          <w:rFonts w:ascii="Verdana" w:hAnsi="Verdana" w:cs="Times New Roman"/>
          <w:b/>
          <w:sz w:val="36"/>
          <w:szCs w:val="36"/>
        </w:rPr>
        <w:t>YA DEVLET BAŞA YA KUZGUN LEŞE</w:t>
      </w:r>
    </w:p>
    <w:p w:rsidR="00203C13" w:rsidRPr="00203C13" w:rsidRDefault="00203C13" w:rsidP="00203C13">
      <w:pPr>
        <w:spacing w:after="0"/>
        <w:jc w:val="center"/>
        <w:rPr>
          <w:rFonts w:ascii="Verdana" w:hAnsi="Verdana" w:cs="Times New Roman"/>
        </w:rPr>
      </w:pPr>
      <w:r>
        <w:rPr>
          <w:rFonts w:ascii="Verdana" w:hAnsi="Verdana" w:cs="Times New Roman"/>
          <w:sz w:val="16"/>
          <w:szCs w:val="16"/>
        </w:rPr>
        <w:t>(</w:t>
      </w:r>
      <w:r w:rsidRPr="00203C13">
        <w:rPr>
          <w:rFonts w:ascii="Verdana" w:hAnsi="Verdana" w:cs="Times New Roman"/>
        </w:rPr>
        <w:t xml:space="preserve">Şehzade </w:t>
      </w:r>
      <w:proofErr w:type="spellStart"/>
      <w:r w:rsidRPr="00203C13">
        <w:rPr>
          <w:rFonts w:ascii="Verdana" w:hAnsi="Verdana" w:cs="Times New Roman"/>
        </w:rPr>
        <w:t>bazeyıd</w:t>
      </w:r>
      <w:proofErr w:type="spellEnd"/>
      <w:r w:rsidRPr="00203C13">
        <w:rPr>
          <w:rFonts w:ascii="Verdana" w:hAnsi="Verdana" w:cs="Times New Roman"/>
        </w:rPr>
        <w:t>) “Tarihi Dram, iki perde</w:t>
      </w:r>
    </w:p>
    <w:p w:rsidR="00203C13" w:rsidRPr="00203C13" w:rsidRDefault="00203C13" w:rsidP="00203C13">
      <w:pPr>
        <w:spacing w:after="0"/>
        <w:jc w:val="center"/>
        <w:rPr>
          <w:rFonts w:ascii="Verdana" w:hAnsi="Verdana" w:cs="Times New Roman"/>
        </w:rPr>
      </w:pPr>
      <w:r w:rsidRPr="00203C13">
        <w:rPr>
          <w:rFonts w:ascii="Verdana" w:hAnsi="Verdana" w:cs="Times New Roman"/>
        </w:rPr>
        <w:t>YÖNETEN: YUNUS EMRE BOZDOĞAN</w:t>
      </w:r>
    </w:p>
    <w:p w:rsidR="00203C13" w:rsidRPr="00203C13" w:rsidRDefault="00203C13" w:rsidP="00203C13">
      <w:pPr>
        <w:spacing w:after="0"/>
        <w:rPr>
          <w:rFonts w:ascii="Verdana" w:hAnsi="Verdana" w:cs="Times New Roman"/>
          <w:b/>
        </w:rPr>
      </w:pPr>
    </w:p>
    <w:p w:rsidR="00203C13" w:rsidRPr="00203C13" w:rsidRDefault="00203C13" w:rsidP="00203C13">
      <w:pPr>
        <w:spacing w:after="0"/>
        <w:rPr>
          <w:rFonts w:ascii="Verdana" w:hAnsi="Verdana"/>
        </w:rPr>
      </w:pPr>
      <w:r w:rsidRPr="00203C13">
        <w:rPr>
          <w:rFonts w:ascii="Verdana" w:hAnsi="Verdana"/>
        </w:rPr>
        <w:lastRenderedPageBreak/>
        <w:t>Orhan Asena’nı “Kanuni Sultan Süleyman – Taht ve Baht dörtlemesi başlığı altında kaleme aldığı dört oyundan üçüncüsü olan “Ya Devlet Başa, Ya Kuzgun Leşe” Şehzade Mustafa’nın ölümü sonrası yaşanan olayları konu alıyor.</w:t>
      </w:r>
    </w:p>
    <w:p w:rsidR="00203C13" w:rsidRPr="00203C13" w:rsidRDefault="00341CD6" w:rsidP="00203C13">
      <w:pPr>
        <w:spacing w:after="0"/>
        <w:rPr>
          <w:rFonts w:ascii="Verdana" w:hAnsi="Verdana"/>
        </w:rPr>
      </w:pPr>
      <w:hyperlink r:id="rId5" w:tooltip="Hürrem Sultan" w:history="1">
        <w:r w:rsidR="00203C13" w:rsidRPr="00203C13">
          <w:rPr>
            <w:rStyle w:val="Kpr"/>
            <w:rFonts w:ascii="Verdana" w:hAnsi="Verdana"/>
            <w:color w:val="auto"/>
            <w:u w:val="none"/>
          </w:rPr>
          <w:t>Hürrem Sultan</w:t>
        </w:r>
      </w:hyperlink>
      <w:r w:rsidR="00203C13" w:rsidRPr="00203C13">
        <w:rPr>
          <w:rFonts w:ascii="Verdana" w:hAnsi="Verdana"/>
        </w:rPr>
        <w:t xml:space="preserve">'ın entrikaları sonucunda Şehzade Mustafa boğdurulmuştur. Ancak, tahtın kendi çocukları olan </w:t>
      </w:r>
      <w:hyperlink r:id="rId6" w:tooltip="Şehzade Bayezid" w:history="1">
        <w:r w:rsidR="00203C13" w:rsidRPr="00203C13">
          <w:rPr>
            <w:rStyle w:val="Kpr"/>
            <w:rFonts w:ascii="Verdana" w:hAnsi="Verdana"/>
            <w:color w:val="auto"/>
            <w:u w:val="none"/>
          </w:rPr>
          <w:t>Şehzade Bayezid</w:t>
        </w:r>
      </w:hyperlink>
      <w:r w:rsidR="00203C13" w:rsidRPr="00203C13">
        <w:rPr>
          <w:rFonts w:ascii="Verdana" w:hAnsi="Verdana"/>
        </w:rPr>
        <w:t xml:space="preserve"> ile </w:t>
      </w:r>
      <w:hyperlink r:id="rId7" w:tooltip="II. Selim" w:history="1">
        <w:r w:rsidR="00203C13" w:rsidRPr="00203C13">
          <w:rPr>
            <w:rStyle w:val="Kpr"/>
            <w:rFonts w:ascii="Verdana" w:hAnsi="Verdana"/>
            <w:color w:val="auto"/>
            <w:u w:val="none"/>
          </w:rPr>
          <w:t>Şehzade Selim</w:t>
        </w:r>
      </w:hyperlink>
      <w:r w:rsidR="00203C13" w:rsidRPr="00203C13">
        <w:rPr>
          <w:rFonts w:ascii="Verdana" w:hAnsi="Verdana"/>
        </w:rPr>
        <w:t xml:space="preserve">'den birine kalacağını düşünen Hürrem, iki şehzadenin birbirine düşeceğini ve daha </w:t>
      </w:r>
      <w:hyperlink r:id="rId8" w:tooltip="Kanunî Sultan Süleyman" w:history="1">
        <w:r w:rsidR="00203C13" w:rsidRPr="00203C13">
          <w:rPr>
            <w:rStyle w:val="Kpr"/>
            <w:rFonts w:ascii="Verdana" w:hAnsi="Verdana"/>
            <w:color w:val="auto"/>
            <w:u w:val="none"/>
          </w:rPr>
          <w:t>Kanunî Sultan Süleyman</w:t>
        </w:r>
      </w:hyperlink>
      <w:r w:rsidR="00203C13" w:rsidRPr="00203C13">
        <w:rPr>
          <w:rFonts w:ascii="Verdana" w:hAnsi="Verdana"/>
        </w:rPr>
        <w:t xml:space="preserve"> ölmeden taht kavgasına başlayacağını kestiremez.</w:t>
      </w:r>
    </w:p>
    <w:p w:rsidR="00203C13" w:rsidRPr="00203C13" w:rsidRDefault="00203C13" w:rsidP="00203C13">
      <w:pPr>
        <w:spacing w:after="0"/>
        <w:rPr>
          <w:rFonts w:ascii="Verdana" w:hAnsi="Verdana"/>
        </w:rPr>
      </w:pPr>
      <w:r w:rsidRPr="00203C13">
        <w:rPr>
          <w:rFonts w:ascii="Verdana" w:hAnsi="Verdana"/>
        </w:rPr>
        <w:t>İki şehzade arasındaki sürtüşmeler, atak ve fevri davranan Şehzade Bayezid'in zor durumda kalmasına sebep olacak kararlar almasına yol açar. Hatalı kararlı sonucunda kardeşini sürekli kışkırtan biri gibi görülen Bayezid, tek koruyucusu Hürrem Sultan'ın ölümüyle yalnızlaşır. Artık her şey kanuni Sultan Süleyman’ın kararına kalmıştır.</w:t>
      </w:r>
    </w:p>
    <w:p w:rsidR="00203C13" w:rsidRDefault="00203C13" w:rsidP="00203C13">
      <w:pPr>
        <w:spacing w:after="0"/>
        <w:jc w:val="center"/>
        <w:rPr>
          <w:rFonts w:ascii="Verdana" w:hAnsi="Verdana"/>
          <w:b/>
          <w:sz w:val="18"/>
          <w:szCs w:val="18"/>
          <w:u w:val="single"/>
        </w:rPr>
      </w:pPr>
    </w:p>
    <w:p w:rsidR="00203C13" w:rsidRPr="002237F7" w:rsidRDefault="00203C13" w:rsidP="00203C13">
      <w:pPr>
        <w:spacing w:after="0"/>
        <w:jc w:val="center"/>
        <w:rPr>
          <w:rFonts w:ascii="Verdana" w:hAnsi="Verdana"/>
          <w:b/>
          <w:sz w:val="18"/>
          <w:szCs w:val="18"/>
          <w:u w:val="single"/>
        </w:rPr>
      </w:pPr>
      <w:r w:rsidRPr="002237F7">
        <w:rPr>
          <w:rFonts w:ascii="Verdana" w:hAnsi="Verdana"/>
          <w:b/>
          <w:sz w:val="18"/>
          <w:szCs w:val="18"/>
          <w:u w:val="single"/>
        </w:rPr>
        <w:t>MERİNOS ATATÜRK KONGRE KÜLTÜR MERKEZİ ( ORHANGAZİ SALONU)</w:t>
      </w:r>
    </w:p>
    <w:p w:rsidR="00203C13" w:rsidRDefault="00203C13" w:rsidP="00203C13">
      <w:pPr>
        <w:spacing w:after="0"/>
        <w:jc w:val="center"/>
        <w:rPr>
          <w:rFonts w:ascii="Verdana" w:hAnsi="Verdana"/>
          <w:b/>
          <w:sz w:val="18"/>
          <w:szCs w:val="18"/>
        </w:rPr>
      </w:pPr>
      <w:bookmarkStart w:id="0" w:name="_GoBack"/>
      <w:bookmarkEnd w:id="0"/>
      <w:r>
        <w:rPr>
          <w:rFonts w:ascii="Verdana" w:hAnsi="Verdana"/>
          <w:b/>
          <w:sz w:val="18"/>
          <w:szCs w:val="18"/>
        </w:rPr>
        <w:t>15-22-29 Mart Salı Saat 20:00</w:t>
      </w:r>
    </w:p>
    <w:p w:rsidR="00203C13" w:rsidRDefault="00203C13" w:rsidP="00203C13">
      <w:pPr>
        <w:spacing w:after="0"/>
        <w:jc w:val="center"/>
        <w:rPr>
          <w:rFonts w:ascii="Verdana" w:hAnsi="Verdana"/>
          <w:b/>
          <w:sz w:val="18"/>
          <w:szCs w:val="18"/>
        </w:rPr>
      </w:pPr>
    </w:p>
    <w:p w:rsidR="00B86350" w:rsidRDefault="00341CD6" w:rsidP="00234926">
      <w:pPr>
        <w:jc w:val="center"/>
      </w:pPr>
      <w:hyperlink r:id="rId9" w:history="1">
        <w:r w:rsidR="00234926">
          <w:rPr>
            <w:rStyle w:val="Kpr"/>
            <w:rFonts w:ascii="Verdana" w:hAnsi="Verdana" w:cs="Arial"/>
            <w:b/>
            <w:sz w:val="36"/>
            <w:szCs w:val="36"/>
          </w:rPr>
          <w:t>www.bursasehirtiyatrosu.gov.tr</w:t>
        </w:r>
      </w:hyperlink>
    </w:p>
    <w:sectPr w:rsidR="00B86350" w:rsidSect="0023492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5A5"/>
    <w:rsid w:val="001E26C5"/>
    <w:rsid w:val="00203C13"/>
    <w:rsid w:val="002340AB"/>
    <w:rsid w:val="00234926"/>
    <w:rsid w:val="00341CD6"/>
    <w:rsid w:val="003D7AE9"/>
    <w:rsid w:val="005D0DAE"/>
    <w:rsid w:val="007A3C8C"/>
    <w:rsid w:val="008205A5"/>
    <w:rsid w:val="0090428D"/>
    <w:rsid w:val="00996262"/>
    <w:rsid w:val="00D54E46"/>
    <w:rsid w:val="00D771BB"/>
    <w:rsid w:val="00E06722"/>
    <w:rsid w:val="00F67D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9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234926"/>
    <w:rPr>
      <w:rFonts w:ascii="Times New Roman" w:hAnsi="Times New Roman" w:cs="Times New Roman" w:hint="default"/>
      <w:color w:val="0000FF"/>
      <w:u w:val="single"/>
    </w:rPr>
  </w:style>
  <w:style w:type="paragraph" w:styleId="NormalWeb">
    <w:name w:val="Normal (Web)"/>
    <w:basedOn w:val="Normal"/>
    <w:uiPriority w:val="99"/>
    <w:semiHidden/>
    <w:unhideWhenUsed/>
    <w:rsid w:val="002349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2349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9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234926"/>
    <w:rPr>
      <w:rFonts w:ascii="Times New Roman" w:hAnsi="Times New Roman" w:cs="Times New Roman" w:hint="default"/>
      <w:color w:val="0000FF"/>
      <w:u w:val="single"/>
    </w:rPr>
  </w:style>
  <w:style w:type="paragraph" w:styleId="NormalWeb">
    <w:name w:val="Normal (Web)"/>
    <w:basedOn w:val="Normal"/>
    <w:uiPriority w:val="99"/>
    <w:semiHidden/>
    <w:unhideWhenUsed/>
    <w:rsid w:val="0023492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2349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2706">
      <w:bodyDiv w:val="1"/>
      <w:marLeft w:val="0"/>
      <w:marRight w:val="0"/>
      <w:marTop w:val="0"/>
      <w:marBottom w:val="0"/>
      <w:divBdr>
        <w:top w:val="none" w:sz="0" w:space="0" w:color="auto"/>
        <w:left w:val="none" w:sz="0" w:space="0" w:color="auto"/>
        <w:bottom w:val="none" w:sz="0" w:space="0" w:color="auto"/>
        <w:right w:val="none" w:sz="0" w:space="0" w:color="auto"/>
      </w:divBdr>
    </w:div>
    <w:div w:id="195311396">
      <w:bodyDiv w:val="1"/>
      <w:marLeft w:val="0"/>
      <w:marRight w:val="0"/>
      <w:marTop w:val="0"/>
      <w:marBottom w:val="0"/>
      <w:divBdr>
        <w:top w:val="none" w:sz="0" w:space="0" w:color="auto"/>
        <w:left w:val="none" w:sz="0" w:space="0" w:color="auto"/>
        <w:bottom w:val="none" w:sz="0" w:space="0" w:color="auto"/>
        <w:right w:val="none" w:sz="0" w:space="0" w:color="auto"/>
      </w:divBdr>
    </w:div>
    <w:div w:id="9644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wikipedia.org/wiki/Kanun%C3%AE_Sultan_S%C3%BCleyman" TargetMode="External"/><Relationship Id="rId3" Type="http://schemas.openxmlformats.org/officeDocument/2006/relationships/settings" Target="settings.xml"/><Relationship Id="rId7" Type="http://schemas.openxmlformats.org/officeDocument/2006/relationships/hyperlink" Target="http://tr.wikipedia.org/wiki/II._Seli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wikipedia.org/wiki/%C5%9Eehzade_Bayezid" TargetMode="External"/><Relationship Id="rId11" Type="http://schemas.openxmlformats.org/officeDocument/2006/relationships/theme" Target="theme/theme1.xml"/><Relationship Id="rId5" Type="http://schemas.openxmlformats.org/officeDocument/2006/relationships/hyperlink" Target="http://tr.wikipedia.org/wiki/H%C3%BCrrem_Sult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rsasehirtiyatrosu.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SENSIN</dc:creator>
  <cp:keywords/>
  <dc:description/>
  <cp:lastModifiedBy>Tuğba ÖZMELEK</cp:lastModifiedBy>
  <cp:revision>13</cp:revision>
  <dcterms:created xsi:type="dcterms:W3CDTF">2016-02-22T08:19:00Z</dcterms:created>
  <dcterms:modified xsi:type="dcterms:W3CDTF">2016-03-01T13:09:00Z</dcterms:modified>
</cp:coreProperties>
</file>