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28A" w:rsidRDefault="005A128A" w:rsidP="005A128A">
      <w:pPr>
        <w:spacing w:after="0"/>
        <w:rPr>
          <w:rFonts w:ascii="Verdana" w:hAnsi="Verdana"/>
          <w:b/>
          <w:sz w:val="32"/>
          <w:szCs w:val="32"/>
        </w:rPr>
      </w:pPr>
    </w:p>
    <w:p w:rsidR="005A128A" w:rsidRDefault="005A128A" w:rsidP="005A128A">
      <w:pPr>
        <w:spacing w:after="0"/>
        <w:jc w:val="center"/>
        <w:rPr>
          <w:rFonts w:ascii="Times New Roman" w:hAnsi="Times New Roman" w:cs="Times New Roman"/>
          <w:b/>
          <w:sz w:val="32"/>
          <w:szCs w:val="32"/>
        </w:rPr>
      </w:pPr>
      <w:r>
        <w:rPr>
          <w:rFonts w:ascii="Times New Roman" w:hAnsi="Times New Roman" w:cs="Times New Roman"/>
          <w:b/>
          <w:sz w:val="32"/>
          <w:szCs w:val="32"/>
        </w:rPr>
        <w:t>BURSA BÜYÜKŞEHİR BELEDİYESİ</w:t>
      </w:r>
    </w:p>
    <w:p w:rsidR="005A128A" w:rsidRDefault="005A128A" w:rsidP="005A128A">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ŞEHİR TİYATROSU</w:t>
      </w:r>
    </w:p>
    <w:p w:rsidR="005A128A" w:rsidRDefault="005A128A" w:rsidP="005A128A">
      <w:pPr>
        <w:spacing w:after="0"/>
        <w:jc w:val="center"/>
        <w:rPr>
          <w:rFonts w:ascii="Verdana" w:hAnsi="Verdana" w:cs="Times New Roman"/>
          <w:sz w:val="20"/>
          <w:szCs w:val="20"/>
        </w:rPr>
      </w:pPr>
    </w:p>
    <w:p w:rsidR="005A128A" w:rsidRDefault="005A128A" w:rsidP="005A128A">
      <w:pPr>
        <w:spacing w:after="0"/>
        <w:jc w:val="center"/>
        <w:rPr>
          <w:rFonts w:ascii="Verdana" w:hAnsi="Verdana" w:cs="Times New Roman"/>
          <w:sz w:val="20"/>
          <w:szCs w:val="20"/>
        </w:rPr>
      </w:pPr>
    </w:p>
    <w:p w:rsidR="005A128A" w:rsidRDefault="005A128A" w:rsidP="005A128A">
      <w:pPr>
        <w:spacing w:after="0"/>
        <w:jc w:val="center"/>
        <w:rPr>
          <w:rFonts w:ascii="Verdana" w:hAnsi="Verdana" w:cs="Times New Roman"/>
          <w:sz w:val="20"/>
          <w:szCs w:val="20"/>
        </w:rPr>
      </w:pPr>
      <w:r>
        <w:rPr>
          <w:rFonts w:ascii="Verdana" w:hAnsi="Verdana" w:cs="Times New Roman"/>
          <w:sz w:val="20"/>
          <w:szCs w:val="20"/>
        </w:rPr>
        <w:t>ORHAN ASENA</w:t>
      </w:r>
    </w:p>
    <w:p w:rsidR="005A128A" w:rsidRDefault="0013488E" w:rsidP="005A128A">
      <w:pPr>
        <w:spacing w:after="0"/>
        <w:jc w:val="center"/>
        <w:rPr>
          <w:rFonts w:ascii="Verdana" w:hAnsi="Verdana" w:cs="Times New Roman"/>
          <w:b/>
          <w:sz w:val="28"/>
          <w:szCs w:val="28"/>
        </w:rPr>
      </w:pPr>
      <w:r>
        <w:rPr>
          <w:rFonts w:ascii="Verdana" w:hAnsi="Verdana" w:cs="Times New Roman"/>
          <w:b/>
          <w:sz w:val="28"/>
          <w:szCs w:val="28"/>
        </w:rPr>
        <w:t>YA DEVLET B</w:t>
      </w:r>
      <w:bookmarkStart w:id="0" w:name="_GoBack"/>
      <w:bookmarkEnd w:id="0"/>
      <w:r w:rsidR="005A128A">
        <w:rPr>
          <w:rFonts w:ascii="Verdana" w:hAnsi="Verdana" w:cs="Times New Roman"/>
          <w:b/>
          <w:sz w:val="28"/>
          <w:szCs w:val="28"/>
        </w:rPr>
        <w:t>AŞA YA KUZGUN LEŞE</w:t>
      </w:r>
    </w:p>
    <w:p w:rsidR="005A128A" w:rsidRDefault="005A128A" w:rsidP="005A128A">
      <w:pPr>
        <w:spacing w:after="0"/>
        <w:jc w:val="center"/>
        <w:rPr>
          <w:rFonts w:ascii="Verdana" w:hAnsi="Verdana" w:cs="Times New Roman"/>
          <w:sz w:val="16"/>
          <w:szCs w:val="16"/>
        </w:rPr>
      </w:pPr>
      <w:r>
        <w:rPr>
          <w:rFonts w:ascii="Verdana" w:hAnsi="Verdana" w:cs="Times New Roman"/>
          <w:sz w:val="16"/>
          <w:szCs w:val="16"/>
        </w:rPr>
        <w:t xml:space="preserve">(Şehzade </w:t>
      </w:r>
      <w:proofErr w:type="spellStart"/>
      <w:r>
        <w:rPr>
          <w:rFonts w:ascii="Verdana" w:hAnsi="Verdana" w:cs="Times New Roman"/>
          <w:sz w:val="16"/>
          <w:szCs w:val="16"/>
        </w:rPr>
        <w:t>bazeyıd</w:t>
      </w:r>
      <w:proofErr w:type="spellEnd"/>
      <w:r>
        <w:rPr>
          <w:rFonts w:ascii="Verdana" w:hAnsi="Verdana" w:cs="Times New Roman"/>
          <w:sz w:val="16"/>
          <w:szCs w:val="16"/>
        </w:rPr>
        <w:t>) “Tarihi Dram, iki perde</w:t>
      </w:r>
    </w:p>
    <w:p w:rsidR="005A128A" w:rsidRDefault="005A128A" w:rsidP="005A128A">
      <w:pPr>
        <w:spacing w:after="0"/>
        <w:jc w:val="center"/>
        <w:rPr>
          <w:rFonts w:ascii="Verdana" w:hAnsi="Verdana" w:cs="Times New Roman"/>
          <w:sz w:val="16"/>
          <w:szCs w:val="16"/>
        </w:rPr>
      </w:pPr>
      <w:r>
        <w:rPr>
          <w:rFonts w:ascii="Verdana" w:hAnsi="Verdana" w:cs="Times New Roman"/>
          <w:sz w:val="16"/>
          <w:szCs w:val="16"/>
        </w:rPr>
        <w:t>YÖNETEN: YUNUS EMRE BOZDOĞAN</w:t>
      </w:r>
    </w:p>
    <w:p w:rsidR="005A128A" w:rsidRDefault="005A128A" w:rsidP="005A128A">
      <w:pPr>
        <w:spacing w:after="0"/>
        <w:rPr>
          <w:rFonts w:ascii="Verdana" w:hAnsi="Verdana" w:cs="Times New Roman"/>
          <w:b/>
          <w:sz w:val="16"/>
          <w:szCs w:val="16"/>
        </w:rPr>
      </w:pPr>
    </w:p>
    <w:p w:rsidR="005A128A" w:rsidRDefault="005A128A" w:rsidP="005A128A">
      <w:pPr>
        <w:spacing w:after="0"/>
        <w:rPr>
          <w:rFonts w:ascii="Verdana" w:hAnsi="Verdana"/>
          <w:sz w:val="16"/>
          <w:szCs w:val="16"/>
        </w:rPr>
      </w:pPr>
      <w:r>
        <w:rPr>
          <w:rFonts w:ascii="Verdana" w:hAnsi="Verdana"/>
          <w:sz w:val="16"/>
          <w:szCs w:val="16"/>
        </w:rPr>
        <w:t>Orhan Asena’nı “Kanuni Sultan Süleyman – Taht ve Baht dörtlemesi başlığı altında kaleme aldığı dört oyundan üçüncüsü olan “Ya Devlet Başa, Ya Kuzgun Leşe” Şehzade Mustafa’nın ölümü sonrası yaşanan olayları konu alıyor.</w:t>
      </w:r>
    </w:p>
    <w:p w:rsidR="005A128A" w:rsidRDefault="0013488E" w:rsidP="005A128A">
      <w:pPr>
        <w:spacing w:after="0"/>
        <w:rPr>
          <w:rFonts w:ascii="Verdana" w:hAnsi="Verdana"/>
          <w:sz w:val="16"/>
          <w:szCs w:val="16"/>
        </w:rPr>
      </w:pPr>
      <w:hyperlink r:id="rId5" w:tooltip="Hürrem Sultan" w:history="1">
        <w:r w:rsidR="005A128A">
          <w:rPr>
            <w:rStyle w:val="Kpr"/>
            <w:rFonts w:ascii="Verdana" w:hAnsi="Verdana"/>
            <w:color w:val="auto"/>
            <w:sz w:val="16"/>
            <w:szCs w:val="16"/>
            <w:u w:val="none"/>
          </w:rPr>
          <w:t>Hürrem Sultan</w:t>
        </w:r>
      </w:hyperlink>
      <w:r w:rsidR="005A128A">
        <w:rPr>
          <w:rFonts w:ascii="Verdana" w:hAnsi="Verdana"/>
          <w:sz w:val="16"/>
          <w:szCs w:val="16"/>
        </w:rPr>
        <w:t xml:space="preserve">'ın entrikaları sonucunda Şehzade Mustafa boğdurulmuştur. Ancak, tahtın kendi çocukları olan </w:t>
      </w:r>
      <w:hyperlink r:id="rId6" w:tooltip="Şehzade Bayezid" w:history="1">
        <w:r w:rsidR="005A128A">
          <w:rPr>
            <w:rStyle w:val="Kpr"/>
            <w:rFonts w:ascii="Verdana" w:hAnsi="Verdana"/>
            <w:color w:val="auto"/>
            <w:sz w:val="16"/>
            <w:szCs w:val="16"/>
            <w:u w:val="none"/>
          </w:rPr>
          <w:t>Şehzade Bayezid</w:t>
        </w:r>
      </w:hyperlink>
      <w:r w:rsidR="005A128A">
        <w:rPr>
          <w:rFonts w:ascii="Verdana" w:hAnsi="Verdana"/>
          <w:sz w:val="16"/>
          <w:szCs w:val="16"/>
        </w:rPr>
        <w:t xml:space="preserve"> ile </w:t>
      </w:r>
      <w:hyperlink r:id="rId7" w:tooltip="II. Selim" w:history="1">
        <w:r w:rsidR="005A128A">
          <w:rPr>
            <w:rStyle w:val="Kpr"/>
            <w:rFonts w:ascii="Verdana" w:hAnsi="Verdana"/>
            <w:color w:val="auto"/>
            <w:sz w:val="16"/>
            <w:szCs w:val="16"/>
            <w:u w:val="none"/>
          </w:rPr>
          <w:t>Şehzade Selim</w:t>
        </w:r>
      </w:hyperlink>
      <w:r w:rsidR="005A128A">
        <w:rPr>
          <w:rFonts w:ascii="Verdana" w:hAnsi="Verdana"/>
          <w:sz w:val="16"/>
          <w:szCs w:val="16"/>
        </w:rPr>
        <w:t xml:space="preserve">'den birine kalacağını düşünen Hürrem, iki şehzadenin birbirine düşeceğini ve daha </w:t>
      </w:r>
      <w:hyperlink r:id="rId8" w:tooltip="Kanunî Sultan Süleyman" w:history="1">
        <w:r w:rsidR="005A128A">
          <w:rPr>
            <w:rStyle w:val="Kpr"/>
            <w:rFonts w:ascii="Verdana" w:hAnsi="Verdana"/>
            <w:color w:val="auto"/>
            <w:sz w:val="16"/>
            <w:szCs w:val="16"/>
            <w:u w:val="none"/>
          </w:rPr>
          <w:t>Kanunî Sultan Süleyman</w:t>
        </w:r>
      </w:hyperlink>
      <w:r w:rsidR="005A128A">
        <w:rPr>
          <w:rFonts w:ascii="Verdana" w:hAnsi="Verdana"/>
          <w:sz w:val="16"/>
          <w:szCs w:val="16"/>
        </w:rPr>
        <w:t xml:space="preserve"> ölmeden taht kavgasına başlayacağını kestiremez.</w:t>
      </w:r>
    </w:p>
    <w:p w:rsidR="005A128A" w:rsidRDefault="005A128A" w:rsidP="005A128A">
      <w:pPr>
        <w:spacing w:after="0"/>
        <w:rPr>
          <w:rFonts w:ascii="Verdana" w:hAnsi="Verdana"/>
          <w:sz w:val="16"/>
          <w:szCs w:val="16"/>
        </w:rPr>
      </w:pPr>
      <w:r>
        <w:rPr>
          <w:rFonts w:ascii="Verdana" w:hAnsi="Verdana"/>
          <w:sz w:val="16"/>
          <w:szCs w:val="16"/>
        </w:rPr>
        <w:t>İki şehzade arasındaki sürtüşmeler, atak ve fevri davranan Şehzade Bayezid'in zor durumda kalmasına sebep olacak kararlar almasına yol açar. Hatalı kararlı sonucunda kardeşini sürekli kışkırtan biri gibi görülen Bayezid, tek koruyucusu Hürrem Sultan'ın ölümüyle yalnızlaşır. Artık her şey kanuni Sultan Süleyman’ın kararına kalmıştır.</w:t>
      </w:r>
    </w:p>
    <w:p w:rsidR="005A128A" w:rsidRDefault="005A128A" w:rsidP="005A128A">
      <w:pPr>
        <w:spacing w:after="0"/>
        <w:jc w:val="center"/>
        <w:rPr>
          <w:rFonts w:ascii="Verdana" w:hAnsi="Verdana" w:cs="Arial"/>
          <w:b/>
          <w:sz w:val="16"/>
          <w:szCs w:val="16"/>
          <w:u w:val="single"/>
        </w:rPr>
      </w:pPr>
    </w:p>
    <w:p w:rsidR="005A128A" w:rsidRDefault="005A128A" w:rsidP="005A128A">
      <w:pPr>
        <w:spacing w:after="0"/>
        <w:jc w:val="center"/>
        <w:rPr>
          <w:rFonts w:ascii="Verdana" w:hAnsi="Verdana" w:cs="Arial"/>
          <w:b/>
          <w:sz w:val="16"/>
          <w:szCs w:val="16"/>
          <w:u w:val="single"/>
        </w:rPr>
      </w:pPr>
      <w:r>
        <w:rPr>
          <w:rFonts w:ascii="Verdana" w:hAnsi="Verdana" w:cs="Arial"/>
          <w:b/>
          <w:sz w:val="16"/>
          <w:szCs w:val="16"/>
          <w:u w:val="single"/>
        </w:rPr>
        <w:t>TAYYARE KÜLTÜR MERKEZİ</w:t>
      </w:r>
    </w:p>
    <w:p w:rsidR="008B2A47" w:rsidRDefault="008B2A47" w:rsidP="005A128A">
      <w:pPr>
        <w:pBdr>
          <w:bottom w:val="single" w:sz="4" w:space="1" w:color="auto"/>
        </w:pBdr>
        <w:spacing w:after="0"/>
        <w:jc w:val="center"/>
        <w:rPr>
          <w:rFonts w:ascii="Verdana" w:hAnsi="Verdana"/>
          <w:b/>
          <w:sz w:val="18"/>
          <w:szCs w:val="18"/>
        </w:rPr>
      </w:pPr>
    </w:p>
    <w:p w:rsidR="007A2451" w:rsidRDefault="007A2451" w:rsidP="007A2451">
      <w:pPr>
        <w:pBdr>
          <w:bottom w:val="single" w:sz="4" w:space="1" w:color="auto"/>
        </w:pBdr>
        <w:spacing w:after="0"/>
        <w:jc w:val="center"/>
        <w:rPr>
          <w:rFonts w:ascii="Verdana" w:hAnsi="Verdana"/>
          <w:b/>
          <w:sz w:val="18"/>
          <w:szCs w:val="18"/>
        </w:rPr>
      </w:pPr>
      <w:r>
        <w:rPr>
          <w:rFonts w:ascii="Verdana" w:hAnsi="Verdana"/>
          <w:b/>
          <w:sz w:val="18"/>
          <w:szCs w:val="18"/>
        </w:rPr>
        <w:t xml:space="preserve">26 Şubat Perşembe Saat </w:t>
      </w:r>
      <w:proofErr w:type="gramStart"/>
      <w:r>
        <w:rPr>
          <w:rFonts w:ascii="Verdana" w:hAnsi="Verdana"/>
          <w:b/>
          <w:sz w:val="18"/>
          <w:szCs w:val="18"/>
        </w:rPr>
        <w:t>20:00</w:t>
      </w:r>
      <w:proofErr w:type="gramEnd"/>
    </w:p>
    <w:p w:rsidR="005A128A" w:rsidRDefault="005A128A" w:rsidP="005A128A">
      <w:pPr>
        <w:pBdr>
          <w:bottom w:val="single" w:sz="4" w:space="1" w:color="auto"/>
        </w:pBdr>
        <w:spacing w:after="0"/>
        <w:jc w:val="center"/>
        <w:rPr>
          <w:rFonts w:ascii="Verdana" w:hAnsi="Verdana"/>
          <w:b/>
          <w:sz w:val="18"/>
          <w:szCs w:val="18"/>
        </w:rPr>
      </w:pPr>
      <w:r>
        <w:rPr>
          <w:rFonts w:ascii="Verdana" w:hAnsi="Verdana"/>
          <w:b/>
          <w:sz w:val="18"/>
          <w:szCs w:val="18"/>
        </w:rPr>
        <w:t>13-20</w:t>
      </w:r>
      <w:r w:rsidR="008B2A47">
        <w:rPr>
          <w:rFonts w:ascii="Verdana" w:hAnsi="Verdana"/>
          <w:b/>
          <w:sz w:val="18"/>
          <w:szCs w:val="18"/>
        </w:rPr>
        <w:t>-27</w:t>
      </w:r>
      <w:r>
        <w:rPr>
          <w:rFonts w:ascii="Verdana" w:hAnsi="Verdana"/>
          <w:b/>
          <w:sz w:val="18"/>
          <w:szCs w:val="18"/>
        </w:rPr>
        <w:t xml:space="preserve"> Şubat Cuma Saat </w:t>
      </w:r>
      <w:proofErr w:type="gramStart"/>
      <w:r>
        <w:rPr>
          <w:rFonts w:ascii="Verdana" w:hAnsi="Verdana"/>
          <w:b/>
          <w:sz w:val="18"/>
          <w:szCs w:val="18"/>
        </w:rPr>
        <w:t>20:00</w:t>
      </w:r>
      <w:proofErr w:type="gramEnd"/>
    </w:p>
    <w:p w:rsidR="005A128A" w:rsidRDefault="005A128A" w:rsidP="007A2451">
      <w:pPr>
        <w:pBdr>
          <w:bottom w:val="single" w:sz="4" w:space="1" w:color="auto"/>
        </w:pBdr>
        <w:spacing w:after="0"/>
        <w:jc w:val="center"/>
        <w:rPr>
          <w:rFonts w:ascii="Verdana" w:hAnsi="Verdana"/>
          <w:b/>
          <w:sz w:val="18"/>
          <w:szCs w:val="18"/>
        </w:rPr>
      </w:pPr>
      <w:r>
        <w:rPr>
          <w:rFonts w:ascii="Verdana" w:hAnsi="Verdana"/>
          <w:b/>
          <w:sz w:val="18"/>
          <w:szCs w:val="18"/>
        </w:rPr>
        <w:t>14-21</w:t>
      </w:r>
      <w:r w:rsidR="008B2A47">
        <w:rPr>
          <w:rFonts w:ascii="Verdana" w:hAnsi="Verdana"/>
          <w:b/>
          <w:sz w:val="18"/>
          <w:szCs w:val="18"/>
        </w:rPr>
        <w:t>-28</w:t>
      </w:r>
      <w:r>
        <w:rPr>
          <w:rFonts w:ascii="Verdana" w:hAnsi="Verdana"/>
          <w:b/>
          <w:sz w:val="18"/>
          <w:szCs w:val="18"/>
        </w:rPr>
        <w:t xml:space="preserve"> Şubat Cumartesi Saat </w:t>
      </w:r>
      <w:proofErr w:type="gramStart"/>
      <w:r>
        <w:rPr>
          <w:rFonts w:ascii="Verdana" w:hAnsi="Verdana"/>
          <w:b/>
          <w:sz w:val="18"/>
          <w:szCs w:val="18"/>
        </w:rPr>
        <w:t>14:00</w:t>
      </w:r>
      <w:proofErr w:type="gramEnd"/>
    </w:p>
    <w:p w:rsidR="005A128A" w:rsidRDefault="005A128A" w:rsidP="005A128A">
      <w:pPr>
        <w:pBdr>
          <w:bottom w:val="single" w:sz="4" w:space="1" w:color="auto"/>
        </w:pBdr>
        <w:spacing w:after="0"/>
        <w:jc w:val="center"/>
        <w:rPr>
          <w:rFonts w:ascii="Verdana" w:hAnsi="Verdana"/>
          <w:b/>
          <w:sz w:val="18"/>
          <w:szCs w:val="18"/>
        </w:rPr>
      </w:pPr>
    </w:p>
    <w:p w:rsidR="005A128A" w:rsidRDefault="005A128A" w:rsidP="005A128A">
      <w:pPr>
        <w:pBdr>
          <w:bottom w:val="single" w:sz="4" w:space="1" w:color="auto"/>
        </w:pBdr>
        <w:spacing w:after="0"/>
        <w:jc w:val="center"/>
        <w:rPr>
          <w:rFonts w:ascii="Verdana" w:hAnsi="Verdana"/>
          <w:b/>
          <w:sz w:val="18"/>
          <w:szCs w:val="18"/>
        </w:rPr>
      </w:pPr>
    </w:p>
    <w:p w:rsidR="005A128A" w:rsidRDefault="005A128A" w:rsidP="005A128A">
      <w:pPr>
        <w:spacing w:after="0"/>
        <w:jc w:val="center"/>
        <w:rPr>
          <w:rFonts w:ascii="Verdana" w:hAnsi="Verdana"/>
          <w:sz w:val="20"/>
          <w:szCs w:val="20"/>
        </w:rPr>
      </w:pPr>
      <w:r>
        <w:rPr>
          <w:rFonts w:ascii="Verdana" w:hAnsi="Verdana"/>
          <w:sz w:val="20"/>
          <w:szCs w:val="20"/>
        </w:rPr>
        <w:t>CEVAT FEHMİ BAŞKUT</w:t>
      </w:r>
    </w:p>
    <w:p w:rsidR="005A128A" w:rsidRDefault="005A128A" w:rsidP="005A128A">
      <w:pPr>
        <w:spacing w:after="0"/>
        <w:jc w:val="center"/>
        <w:rPr>
          <w:rFonts w:ascii="Verdana" w:hAnsi="Verdana" w:cs="Times New Roman"/>
          <w:b/>
          <w:sz w:val="28"/>
          <w:szCs w:val="28"/>
        </w:rPr>
      </w:pPr>
      <w:r>
        <w:rPr>
          <w:rFonts w:ascii="Verdana" w:hAnsi="Verdana" w:cs="Times New Roman"/>
          <w:b/>
          <w:sz w:val="28"/>
          <w:szCs w:val="28"/>
        </w:rPr>
        <w:t>BUZLAR ÇÖZÜLMEDEN</w:t>
      </w:r>
    </w:p>
    <w:p w:rsidR="005A128A" w:rsidRDefault="005A128A" w:rsidP="005A128A">
      <w:pPr>
        <w:spacing w:after="0"/>
        <w:jc w:val="center"/>
        <w:rPr>
          <w:rFonts w:ascii="Verdana" w:hAnsi="Verdana"/>
          <w:sz w:val="16"/>
          <w:szCs w:val="16"/>
        </w:rPr>
      </w:pPr>
      <w:r>
        <w:rPr>
          <w:rFonts w:ascii="Verdana" w:hAnsi="Verdana"/>
          <w:sz w:val="16"/>
          <w:szCs w:val="16"/>
        </w:rPr>
        <w:t>YÖNETEN: NURHAN TEKEREK</w:t>
      </w:r>
    </w:p>
    <w:p w:rsidR="005A128A" w:rsidRDefault="005A128A" w:rsidP="005A128A">
      <w:pPr>
        <w:jc w:val="center"/>
        <w:rPr>
          <w:rFonts w:ascii="Verdana" w:hAnsi="Verdana"/>
          <w:sz w:val="16"/>
          <w:szCs w:val="16"/>
        </w:rPr>
      </w:pPr>
      <w:r>
        <w:rPr>
          <w:rFonts w:ascii="Verdana" w:hAnsi="Verdana"/>
          <w:sz w:val="16"/>
          <w:szCs w:val="16"/>
        </w:rPr>
        <w:t xml:space="preserve">1965 yılında kaleme alınan ve bugüne değin defalarca sahnelenmesine rağmen güncelliğini yitirmeyen “Buzlar Çözülmeden”, bir kez özgün adıyla bir kez de “Deli Deli Küpeli” adı ile sinemaya da uyarlandı. </w:t>
      </w:r>
      <w:r>
        <w:rPr>
          <w:rFonts w:ascii="Verdana" w:hAnsi="Verdana" w:cs="Arial"/>
          <w:sz w:val="16"/>
          <w:szCs w:val="16"/>
          <w:shd w:val="clear" w:color="auto" w:fill="FFFFFF"/>
        </w:rPr>
        <w:t>Oyun, Kar yüzünden yolları kapalı kasabaya gelen yeni kaymakamın hikâyesini anlatıyor. Yolsuzlukların, her türlü sömürünün ve fakirliğin hüküm sürdüğü kasabaya gelerek tüm düzeni değiştirmeye çalışan kaymakamın işi zordur. Kanunları önemsemeden icraatlarına başlar, yasal değil ama adildir yaptıkları. Ama hiçbir şey göründüğü gibi değildir aslında…</w:t>
      </w:r>
    </w:p>
    <w:p w:rsidR="005A128A" w:rsidRDefault="005A128A" w:rsidP="005A128A">
      <w:pPr>
        <w:pBdr>
          <w:bottom w:val="single" w:sz="4" w:space="1" w:color="auto"/>
        </w:pBdr>
        <w:spacing w:after="0"/>
        <w:jc w:val="center"/>
        <w:rPr>
          <w:rFonts w:ascii="Verdana" w:hAnsi="Verdana"/>
          <w:b/>
          <w:sz w:val="18"/>
          <w:szCs w:val="18"/>
          <w:u w:val="single"/>
        </w:rPr>
      </w:pPr>
      <w:r>
        <w:rPr>
          <w:rFonts w:ascii="Verdana" w:hAnsi="Verdana"/>
          <w:b/>
          <w:sz w:val="18"/>
          <w:szCs w:val="18"/>
          <w:u w:val="single"/>
        </w:rPr>
        <w:t>NİLÜFER NAZIM HİKMET KÜLTÜR EVİ</w:t>
      </w:r>
    </w:p>
    <w:p w:rsidR="005A128A" w:rsidRDefault="007A2451" w:rsidP="005A128A">
      <w:pPr>
        <w:pBdr>
          <w:bottom w:val="single" w:sz="4" w:space="1" w:color="auto"/>
        </w:pBdr>
        <w:spacing w:after="0"/>
        <w:jc w:val="center"/>
        <w:rPr>
          <w:rFonts w:ascii="Verdana" w:hAnsi="Verdana"/>
          <w:b/>
          <w:sz w:val="18"/>
          <w:szCs w:val="18"/>
        </w:rPr>
      </w:pPr>
      <w:r>
        <w:rPr>
          <w:rFonts w:ascii="Verdana" w:hAnsi="Verdana"/>
          <w:b/>
          <w:sz w:val="18"/>
          <w:szCs w:val="18"/>
        </w:rPr>
        <w:t>11</w:t>
      </w:r>
      <w:r w:rsidR="005A128A">
        <w:rPr>
          <w:rFonts w:ascii="Verdana" w:hAnsi="Verdana"/>
          <w:b/>
          <w:sz w:val="18"/>
          <w:szCs w:val="18"/>
        </w:rPr>
        <w:t xml:space="preserve"> Şubat Perşembe Saat </w:t>
      </w:r>
      <w:proofErr w:type="gramStart"/>
      <w:r w:rsidR="005A128A">
        <w:rPr>
          <w:rFonts w:ascii="Verdana" w:hAnsi="Verdana"/>
          <w:b/>
          <w:sz w:val="18"/>
          <w:szCs w:val="18"/>
        </w:rPr>
        <w:t>20:00</w:t>
      </w:r>
      <w:proofErr w:type="gramEnd"/>
    </w:p>
    <w:p w:rsidR="005A128A" w:rsidRDefault="005A128A" w:rsidP="005A128A">
      <w:pPr>
        <w:pBdr>
          <w:bottom w:val="single" w:sz="4" w:space="1" w:color="auto"/>
        </w:pBdr>
        <w:spacing w:after="0"/>
        <w:jc w:val="center"/>
        <w:rPr>
          <w:rFonts w:ascii="Verdana" w:hAnsi="Verdana"/>
          <w:b/>
          <w:sz w:val="18"/>
          <w:szCs w:val="18"/>
        </w:rPr>
      </w:pPr>
      <w:r>
        <w:rPr>
          <w:rFonts w:ascii="Verdana" w:hAnsi="Verdana"/>
          <w:b/>
          <w:sz w:val="18"/>
          <w:szCs w:val="18"/>
        </w:rPr>
        <w:t xml:space="preserve">12-19 </w:t>
      </w:r>
      <w:r w:rsidR="00DD4E34">
        <w:rPr>
          <w:rFonts w:ascii="Verdana" w:hAnsi="Verdana"/>
          <w:b/>
          <w:sz w:val="18"/>
          <w:szCs w:val="18"/>
        </w:rPr>
        <w:t>Şubat</w:t>
      </w:r>
      <w:r>
        <w:rPr>
          <w:rFonts w:ascii="Verdana" w:hAnsi="Verdana"/>
          <w:b/>
          <w:sz w:val="18"/>
          <w:szCs w:val="18"/>
        </w:rPr>
        <w:t xml:space="preserve"> Cuma Saat </w:t>
      </w:r>
      <w:proofErr w:type="gramStart"/>
      <w:r>
        <w:rPr>
          <w:rFonts w:ascii="Verdana" w:hAnsi="Verdana"/>
          <w:b/>
          <w:sz w:val="18"/>
          <w:szCs w:val="18"/>
        </w:rPr>
        <w:t>20:00</w:t>
      </w:r>
      <w:proofErr w:type="gramEnd"/>
    </w:p>
    <w:p w:rsidR="00DD4E34" w:rsidRDefault="00DD4E34" w:rsidP="005A128A">
      <w:pPr>
        <w:pBdr>
          <w:bottom w:val="single" w:sz="4" w:space="1" w:color="auto"/>
        </w:pBdr>
        <w:spacing w:after="0"/>
        <w:jc w:val="center"/>
        <w:rPr>
          <w:rFonts w:ascii="Verdana" w:hAnsi="Verdana"/>
          <w:b/>
          <w:sz w:val="18"/>
          <w:szCs w:val="18"/>
        </w:rPr>
      </w:pPr>
    </w:p>
    <w:p w:rsidR="005A128A" w:rsidRDefault="005A128A" w:rsidP="005A128A">
      <w:pPr>
        <w:pBdr>
          <w:bottom w:val="single" w:sz="4" w:space="1" w:color="auto"/>
        </w:pBdr>
        <w:spacing w:after="0"/>
        <w:jc w:val="center"/>
        <w:rPr>
          <w:rFonts w:ascii="Verdana" w:hAnsi="Verdana"/>
          <w:b/>
          <w:sz w:val="18"/>
          <w:szCs w:val="18"/>
        </w:rPr>
      </w:pPr>
      <w:r>
        <w:rPr>
          <w:rFonts w:ascii="Verdana" w:hAnsi="Verdana"/>
          <w:b/>
          <w:sz w:val="18"/>
          <w:szCs w:val="18"/>
        </w:rPr>
        <w:t xml:space="preserve">23 Şubat Pazartesi Saat </w:t>
      </w:r>
      <w:proofErr w:type="gramStart"/>
      <w:r>
        <w:rPr>
          <w:rFonts w:ascii="Verdana" w:hAnsi="Verdana"/>
          <w:b/>
          <w:sz w:val="18"/>
          <w:szCs w:val="18"/>
        </w:rPr>
        <w:t>20:00</w:t>
      </w:r>
      <w:proofErr w:type="gramEnd"/>
      <w:r>
        <w:rPr>
          <w:rFonts w:ascii="Verdana" w:hAnsi="Verdana"/>
          <w:b/>
          <w:sz w:val="18"/>
          <w:szCs w:val="18"/>
        </w:rPr>
        <w:t xml:space="preserve"> İnegöl Belediyesi Kültür Merkezi’nde</w:t>
      </w:r>
    </w:p>
    <w:p w:rsidR="005A128A" w:rsidRDefault="005A128A" w:rsidP="005A128A">
      <w:pPr>
        <w:pBdr>
          <w:bottom w:val="single" w:sz="4" w:space="1" w:color="auto"/>
        </w:pBdr>
        <w:spacing w:after="0"/>
        <w:jc w:val="center"/>
        <w:rPr>
          <w:rFonts w:ascii="Verdana" w:hAnsi="Verdana"/>
          <w:b/>
          <w:sz w:val="18"/>
          <w:szCs w:val="18"/>
        </w:rPr>
      </w:pPr>
    </w:p>
    <w:p w:rsidR="005A128A" w:rsidRDefault="005A128A" w:rsidP="005A128A">
      <w:pPr>
        <w:pBdr>
          <w:bottom w:val="single" w:sz="4" w:space="1" w:color="auto"/>
        </w:pBdr>
        <w:spacing w:after="0"/>
        <w:jc w:val="center"/>
        <w:rPr>
          <w:rFonts w:ascii="Verdana" w:hAnsi="Verdana"/>
          <w:b/>
          <w:sz w:val="18"/>
          <w:szCs w:val="18"/>
        </w:rPr>
      </w:pPr>
    </w:p>
    <w:p w:rsidR="005A128A" w:rsidRDefault="005A128A" w:rsidP="005A128A">
      <w:pPr>
        <w:spacing w:after="0"/>
        <w:jc w:val="center"/>
        <w:rPr>
          <w:rFonts w:ascii="Verdana" w:hAnsi="Verdana"/>
          <w:sz w:val="20"/>
          <w:szCs w:val="20"/>
        </w:rPr>
      </w:pPr>
    </w:p>
    <w:p w:rsidR="005A128A" w:rsidRDefault="005A128A" w:rsidP="005A128A">
      <w:pPr>
        <w:spacing w:after="0"/>
        <w:jc w:val="center"/>
        <w:rPr>
          <w:rFonts w:ascii="Verdana" w:hAnsi="Verdana"/>
          <w:sz w:val="20"/>
          <w:szCs w:val="20"/>
        </w:rPr>
      </w:pPr>
    </w:p>
    <w:p w:rsidR="005A128A" w:rsidRDefault="005A128A" w:rsidP="005A128A">
      <w:pPr>
        <w:spacing w:after="0"/>
        <w:jc w:val="center"/>
        <w:rPr>
          <w:rFonts w:ascii="Verdana" w:hAnsi="Verdana"/>
          <w:b/>
          <w:sz w:val="32"/>
          <w:szCs w:val="32"/>
          <w:u w:val="single"/>
        </w:rPr>
      </w:pPr>
      <w:r>
        <w:rPr>
          <w:rFonts w:ascii="Verdana" w:hAnsi="Verdana"/>
          <w:sz w:val="20"/>
          <w:szCs w:val="20"/>
        </w:rPr>
        <w:t>NIKOLAY GOGOL</w:t>
      </w:r>
    </w:p>
    <w:p w:rsidR="005A128A" w:rsidRDefault="005A128A" w:rsidP="005A128A">
      <w:pPr>
        <w:spacing w:after="0"/>
        <w:jc w:val="center"/>
        <w:rPr>
          <w:rFonts w:ascii="Verdana" w:hAnsi="Verdana"/>
          <w:b/>
          <w:sz w:val="28"/>
          <w:szCs w:val="28"/>
        </w:rPr>
      </w:pPr>
      <w:r>
        <w:rPr>
          <w:rFonts w:ascii="Verdana" w:hAnsi="Verdana"/>
          <w:b/>
          <w:sz w:val="28"/>
          <w:szCs w:val="28"/>
        </w:rPr>
        <w:t>EVLENME</w:t>
      </w:r>
    </w:p>
    <w:p w:rsidR="005A128A" w:rsidRDefault="005A128A" w:rsidP="005A128A">
      <w:pPr>
        <w:spacing w:after="0"/>
        <w:jc w:val="center"/>
        <w:rPr>
          <w:rFonts w:ascii="Verdana" w:hAnsi="Verdana"/>
          <w:b/>
          <w:sz w:val="18"/>
          <w:szCs w:val="18"/>
        </w:rPr>
      </w:pPr>
      <w:r>
        <w:rPr>
          <w:rFonts w:ascii="Verdana" w:hAnsi="Verdana"/>
          <w:b/>
          <w:sz w:val="18"/>
          <w:szCs w:val="18"/>
        </w:rPr>
        <w:t xml:space="preserve"> “İki Perdelik, Müzikli, İnanılması güç bir olay”</w:t>
      </w:r>
    </w:p>
    <w:p w:rsidR="005A128A" w:rsidRDefault="005A128A" w:rsidP="005A128A">
      <w:pPr>
        <w:spacing w:after="0"/>
        <w:jc w:val="center"/>
        <w:rPr>
          <w:rFonts w:ascii="Verdana" w:hAnsi="Verdana"/>
          <w:sz w:val="20"/>
          <w:szCs w:val="20"/>
        </w:rPr>
      </w:pPr>
      <w:r>
        <w:rPr>
          <w:rFonts w:ascii="Verdana" w:hAnsi="Verdana"/>
          <w:b/>
          <w:sz w:val="20"/>
          <w:szCs w:val="20"/>
        </w:rPr>
        <w:t xml:space="preserve">Çeviren: </w:t>
      </w:r>
      <w:r>
        <w:rPr>
          <w:rFonts w:ascii="Verdana" w:hAnsi="Verdana"/>
          <w:sz w:val="20"/>
          <w:szCs w:val="20"/>
        </w:rPr>
        <w:t xml:space="preserve"> Koray KARASULU </w:t>
      </w:r>
      <w:r>
        <w:rPr>
          <w:rFonts w:ascii="Verdana" w:hAnsi="Verdana"/>
          <w:b/>
          <w:sz w:val="20"/>
          <w:szCs w:val="20"/>
        </w:rPr>
        <w:t xml:space="preserve">Yöneten: </w:t>
      </w:r>
      <w:r>
        <w:rPr>
          <w:rFonts w:ascii="Verdana" w:hAnsi="Verdana"/>
          <w:sz w:val="20"/>
          <w:szCs w:val="20"/>
        </w:rPr>
        <w:t>E. Ertan AKMAN</w:t>
      </w:r>
    </w:p>
    <w:p w:rsidR="005A128A" w:rsidRDefault="005A128A" w:rsidP="005A128A">
      <w:pPr>
        <w:jc w:val="center"/>
        <w:rPr>
          <w:rFonts w:ascii="Verdana" w:eastAsia="Calibri" w:hAnsi="Verdana" w:cs="Times New Roman"/>
          <w:sz w:val="16"/>
          <w:szCs w:val="16"/>
        </w:rPr>
      </w:pPr>
      <w:r>
        <w:rPr>
          <w:rFonts w:ascii="Verdana" w:eastAsia="Calibri" w:hAnsi="Verdana" w:cs="Times New Roman"/>
          <w:sz w:val="16"/>
          <w:szCs w:val="16"/>
        </w:rPr>
        <w:t xml:space="preserve">Evlenmek isteyen </w:t>
      </w:r>
      <w:proofErr w:type="spellStart"/>
      <w:r>
        <w:rPr>
          <w:rFonts w:ascii="Verdana" w:eastAsia="Calibri" w:hAnsi="Verdana" w:cs="Times New Roman"/>
          <w:sz w:val="16"/>
          <w:szCs w:val="16"/>
        </w:rPr>
        <w:t>Agafya</w:t>
      </w:r>
      <w:proofErr w:type="spellEnd"/>
      <w:r>
        <w:rPr>
          <w:rFonts w:ascii="Verdana" w:eastAsia="Calibri" w:hAnsi="Verdana" w:cs="Times New Roman"/>
          <w:sz w:val="16"/>
          <w:szCs w:val="16"/>
        </w:rPr>
        <w:t xml:space="preserve">, halası ile birlikte yaşamaktadır. Çöpçatan </w:t>
      </w:r>
      <w:proofErr w:type="spellStart"/>
      <w:r>
        <w:rPr>
          <w:rFonts w:ascii="Verdana" w:eastAsia="Calibri" w:hAnsi="Verdana" w:cs="Times New Roman"/>
          <w:sz w:val="16"/>
          <w:szCs w:val="16"/>
        </w:rPr>
        <w:t>Fekla</w:t>
      </w:r>
      <w:proofErr w:type="spellEnd"/>
      <w:r>
        <w:rPr>
          <w:rFonts w:ascii="Verdana" w:eastAsia="Calibri" w:hAnsi="Verdana" w:cs="Times New Roman"/>
          <w:sz w:val="16"/>
          <w:szCs w:val="16"/>
        </w:rPr>
        <w:t xml:space="preserve">, Kendisine koca adayları bulur. Birbirinden ilginç olan bu adaylar, </w:t>
      </w:r>
      <w:proofErr w:type="spellStart"/>
      <w:r>
        <w:rPr>
          <w:rFonts w:ascii="Verdana" w:eastAsia="Calibri" w:hAnsi="Verdana" w:cs="Times New Roman"/>
          <w:sz w:val="16"/>
          <w:szCs w:val="16"/>
        </w:rPr>
        <w:t>Agafya’ya</w:t>
      </w:r>
      <w:proofErr w:type="spellEnd"/>
      <w:r>
        <w:rPr>
          <w:rFonts w:ascii="Verdana" w:eastAsia="Calibri" w:hAnsi="Verdana" w:cs="Times New Roman"/>
          <w:sz w:val="16"/>
          <w:szCs w:val="16"/>
        </w:rPr>
        <w:t xml:space="preserve"> kendilerini beğendirmek için büyük ve komik bir yarışa girerler. Toplumun her kesiminden olan bu damat adayları, sosyal sınıfları yansıtırlar. Gogol, çöken soylular sınıfıyla yükselen burjuva sınıfının çatışmasını eğlenceli bir evlenme hikâyesiyle anlatmaktadır.</w:t>
      </w:r>
    </w:p>
    <w:p w:rsidR="005A128A" w:rsidRDefault="005A128A" w:rsidP="005A128A">
      <w:pPr>
        <w:spacing w:after="0"/>
        <w:jc w:val="center"/>
        <w:rPr>
          <w:b/>
          <w:sz w:val="18"/>
          <w:szCs w:val="18"/>
          <w:u w:val="single"/>
        </w:rPr>
      </w:pPr>
      <w:r>
        <w:rPr>
          <w:rFonts w:ascii="Verdana" w:hAnsi="Verdana"/>
          <w:b/>
          <w:sz w:val="18"/>
          <w:szCs w:val="18"/>
          <w:u w:val="single"/>
        </w:rPr>
        <w:t>MERİNOS AKKM ORHANGAZİ SALONU</w:t>
      </w:r>
    </w:p>
    <w:p w:rsidR="005A128A" w:rsidRDefault="005A128A" w:rsidP="005A128A">
      <w:pPr>
        <w:spacing w:after="0"/>
        <w:jc w:val="center"/>
        <w:rPr>
          <w:rFonts w:ascii="Verdana" w:hAnsi="Verdana"/>
          <w:b/>
          <w:sz w:val="18"/>
          <w:szCs w:val="18"/>
        </w:rPr>
      </w:pPr>
      <w:r>
        <w:rPr>
          <w:rFonts w:ascii="Verdana" w:hAnsi="Verdana"/>
          <w:b/>
          <w:sz w:val="18"/>
          <w:szCs w:val="18"/>
        </w:rPr>
        <w:t xml:space="preserve">03-10-17-24 Şubat Salı Saat </w:t>
      </w:r>
      <w:proofErr w:type="gramStart"/>
      <w:r>
        <w:rPr>
          <w:rFonts w:ascii="Verdana" w:hAnsi="Verdana"/>
          <w:b/>
          <w:sz w:val="18"/>
          <w:szCs w:val="18"/>
        </w:rPr>
        <w:t>20:00</w:t>
      </w:r>
      <w:proofErr w:type="gramEnd"/>
    </w:p>
    <w:p w:rsidR="005A128A" w:rsidRDefault="005A128A" w:rsidP="005A128A">
      <w:pPr>
        <w:spacing w:after="0"/>
        <w:jc w:val="center"/>
        <w:rPr>
          <w:rFonts w:ascii="Verdana" w:hAnsi="Verdana" w:cs="Arial"/>
          <w:b/>
          <w:color w:val="FF0000"/>
          <w:sz w:val="18"/>
          <w:szCs w:val="18"/>
        </w:rPr>
      </w:pPr>
    </w:p>
    <w:p w:rsidR="005A128A" w:rsidRDefault="005A128A" w:rsidP="005A128A">
      <w:pPr>
        <w:spacing w:after="0"/>
        <w:jc w:val="center"/>
        <w:rPr>
          <w:rFonts w:ascii="Verdana" w:hAnsi="Verdana" w:cs="Arial"/>
          <w:b/>
          <w:color w:val="FF0000"/>
          <w:sz w:val="18"/>
          <w:szCs w:val="18"/>
        </w:rPr>
      </w:pPr>
    </w:p>
    <w:p w:rsidR="005A128A" w:rsidRDefault="005A128A" w:rsidP="005A128A">
      <w:pPr>
        <w:spacing w:after="0"/>
        <w:jc w:val="center"/>
        <w:rPr>
          <w:rFonts w:ascii="Verdana" w:hAnsi="Verdana" w:cs="Arial"/>
          <w:b/>
          <w:color w:val="FF0000"/>
          <w:sz w:val="18"/>
          <w:szCs w:val="18"/>
        </w:rPr>
      </w:pPr>
    </w:p>
    <w:p w:rsidR="005A128A" w:rsidRDefault="005A128A" w:rsidP="005A128A">
      <w:pPr>
        <w:spacing w:after="0"/>
        <w:jc w:val="center"/>
        <w:rPr>
          <w:rFonts w:ascii="Verdana" w:hAnsi="Verdana" w:cs="Arial"/>
          <w:b/>
          <w:color w:val="FF0000"/>
          <w:sz w:val="18"/>
          <w:szCs w:val="18"/>
        </w:rPr>
      </w:pPr>
    </w:p>
    <w:p w:rsidR="005A128A" w:rsidRDefault="005A128A" w:rsidP="005A128A">
      <w:pPr>
        <w:spacing w:after="0"/>
        <w:jc w:val="center"/>
        <w:rPr>
          <w:rFonts w:ascii="Verdana" w:hAnsi="Verdana" w:cs="Arial"/>
          <w:b/>
          <w:color w:val="FF0000"/>
          <w:sz w:val="18"/>
          <w:szCs w:val="18"/>
        </w:rPr>
      </w:pPr>
    </w:p>
    <w:p w:rsidR="005A128A" w:rsidRDefault="005A128A" w:rsidP="005A128A">
      <w:pPr>
        <w:spacing w:after="0"/>
        <w:jc w:val="center"/>
        <w:rPr>
          <w:rFonts w:ascii="Verdana" w:hAnsi="Verdana" w:cs="Arial"/>
          <w:b/>
          <w:color w:val="FF0000"/>
          <w:sz w:val="18"/>
          <w:szCs w:val="18"/>
        </w:rPr>
      </w:pPr>
    </w:p>
    <w:p w:rsidR="005A128A" w:rsidRPr="0072366B" w:rsidRDefault="005A128A" w:rsidP="005A128A">
      <w:pPr>
        <w:spacing w:after="120"/>
        <w:jc w:val="center"/>
        <w:rPr>
          <w:rFonts w:ascii="Verdana" w:hAnsi="Verdana" w:cs="Times New Roman"/>
          <w:b/>
          <w:sz w:val="28"/>
          <w:szCs w:val="28"/>
        </w:rPr>
      </w:pPr>
      <w:r w:rsidRPr="0072366B">
        <w:rPr>
          <w:rFonts w:ascii="Verdana" w:hAnsi="Verdana" w:cs="Times New Roman"/>
          <w:b/>
          <w:sz w:val="28"/>
          <w:szCs w:val="28"/>
        </w:rPr>
        <w:t>GULYABANİ</w:t>
      </w:r>
    </w:p>
    <w:p w:rsidR="005A128A" w:rsidRDefault="005A128A" w:rsidP="005A128A">
      <w:pPr>
        <w:spacing w:after="120"/>
        <w:jc w:val="center"/>
        <w:rPr>
          <w:rFonts w:ascii="Verdana" w:hAnsi="Verdana"/>
          <w:sz w:val="20"/>
          <w:szCs w:val="20"/>
        </w:rPr>
      </w:pPr>
      <w:r>
        <w:rPr>
          <w:rFonts w:ascii="Verdana" w:hAnsi="Verdana"/>
          <w:sz w:val="20"/>
          <w:szCs w:val="20"/>
        </w:rPr>
        <w:t>HÜSEYİN RAHMİ GÜRPINAR</w:t>
      </w:r>
    </w:p>
    <w:p w:rsidR="005A128A" w:rsidRDefault="005A128A" w:rsidP="005A128A">
      <w:pPr>
        <w:spacing w:after="0"/>
        <w:jc w:val="center"/>
        <w:rPr>
          <w:rFonts w:ascii="Verdana" w:hAnsi="Verdana"/>
          <w:b/>
        </w:rPr>
      </w:pPr>
      <w:r>
        <w:rPr>
          <w:rFonts w:ascii="Verdana" w:hAnsi="Verdana"/>
          <w:b/>
        </w:rPr>
        <w:t xml:space="preserve">Oyunlaştıran: </w:t>
      </w:r>
      <w:r>
        <w:rPr>
          <w:rFonts w:ascii="Verdana" w:hAnsi="Verdana"/>
        </w:rPr>
        <w:t>Lale ORALOĞLU</w:t>
      </w:r>
    </w:p>
    <w:p w:rsidR="005A128A" w:rsidRDefault="005A128A" w:rsidP="005A128A">
      <w:pPr>
        <w:spacing w:after="0"/>
        <w:jc w:val="center"/>
        <w:rPr>
          <w:rFonts w:ascii="Verdana" w:hAnsi="Verdana"/>
          <w:b/>
          <w:sz w:val="8"/>
          <w:szCs w:val="8"/>
        </w:rPr>
      </w:pPr>
    </w:p>
    <w:p w:rsidR="005A128A" w:rsidRDefault="005A128A" w:rsidP="005A128A">
      <w:pPr>
        <w:spacing w:after="0"/>
        <w:jc w:val="center"/>
        <w:rPr>
          <w:rFonts w:ascii="Verdana" w:hAnsi="Verdana"/>
        </w:rPr>
      </w:pPr>
      <w:r>
        <w:rPr>
          <w:rFonts w:ascii="Verdana" w:hAnsi="Verdana"/>
          <w:b/>
        </w:rPr>
        <w:t xml:space="preserve">Yönetmen </w:t>
      </w:r>
      <w:r>
        <w:rPr>
          <w:rFonts w:ascii="Verdana" w:hAnsi="Verdana"/>
        </w:rPr>
        <w:t>Volkan ÖZGÖMEÇ</w:t>
      </w:r>
    </w:p>
    <w:p w:rsidR="005A128A" w:rsidRDefault="005A128A" w:rsidP="005A128A">
      <w:pPr>
        <w:spacing w:after="0"/>
        <w:jc w:val="center"/>
        <w:rPr>
          <w:rFonts w:ascii="Verdana" w:hAnsi="Verdana" w:cs="Arial"/>
          <w:b/>
          <w:sz w:val="20"/>
          <w:szCs w:val="20"/>
          <w:u w:val="single"/>
        </w:rPr>
      </w:pPr>
      <w:r>
        <w:rPr>
          <w:rFonts w:ascii="Verdana" w:hAnsi="Verdana"/>
          <w:sz w:val="18"/>
          <w:szCs w:val="18"/>
        </w:rPr>
        <w:t xml:space="preserve">Geçim zorluğu içinde, genç dul bir kadın olan </w:t>
      </w:r>
      <w:proofErr w:type="spellStart"/>
      <w:r>
        <w:rPr>
          <w:rFonts w:ascii="Verdana" w:hAnsi="Verdana"/>
          <w:sz w:val="18"/>
          <w:szCs w:val="18"/>
        </w:rPr>
        <w:t>Muhsine</w:t>
      </w:r>
      <w:proofErr w:type="spellEnd"/>
      <w:r>
        <w:rPr>
          <w:rFonts w:ascii="Verdana" w:hAnsi="Verdana"/>
          <w:sz w:val="18"/>
          <w:szCs w:val="18"/>
        </w:rPr>
        <w:t>, aile dostları olan Ayşe Hanım’ın yardımıyla isteksizce adı cin, peri yuvasına çıkmış bir köşke hizmetçilik yapmak üzere götürülür. Köşkte tanıştığı diğer kadın çalışanlardan buranın cinli bir yer olduğunu öğrenince korkuya kapılır. Gitmek istediği halde gidemeyeceğini anlar çünkü buraya gelen bir daha çıkamamaktadır, Çünkü</w:t>
      </w:r>
    </w:p>
    <w:p w:rsidR="005A128A" w:rsidRDefault="005A128A" w:rsidP="005A128A">
      <w:pPr>
        <w:spacing w:after="0"/>
        <w:jc w:val="center"/>
        <w:rPr>
          <w:rFonts w:ascii="Verdana" w:hAnsi="Verdana"/>
          <w:b/>
          <w:sz w:val="18"/>
          <w:szCs w:val="18"/>
          <w:u w:val="single"/>
        </w:rPr>
      </w:pPr>
    </w:p>
    <w:p w:rsidR="005A128A" w:rsidRDefault="005A128A" w:rsidP="005A128A">
      <w:pPr>
        <w:spacing w:after="0"/>
        <w:jc w:val="center"/>
        <w:rPr>
          <w:b/>
          <w:sz w:val="18"/>
          <w:szCs w:val="18"/>
          <w:u w:val="single"/>
        </w:rPr>
      </w:pPr>
      <w:r>
        <w:rPr>
          <w:rFonts w:ascii="Verdana" w:hAnsi="Verdana"/>
          <w:b/>
          <w:sz w:val="18"/>
          <w:szCs w:val="18"/>
          <w:u w:val="single"/>
        </w:rPr>
        <w:t>TAYYARE KÜLTÜR MERKEZİ</w:t>
      </w:r>
    </w:p>
    <w:p w:rsidR="005A128A" w:rsidRDefault="007A2451" w:rsidP="005A128A">
      <w:pPr>
        <w:spacing w:after="0"/>
        <w:jc w:val="center"/>
        <w:rPr>
          <w:rFonts w:ascii="Verdana" w:hAnsi="Verdana"/>
          <w:b/>
          <w:sz w:val="18"/>
          <w:szCs w:val="18"/>
        </w:rPr>
      </w:pPr>
      <w:r>
        <w:rPr>
          <w:rFonts w:ascii="Verdana" w:hAnsi="Verdana"/>
          <w:b/>
          <w:sz w:val="18"/>
          <w:szCs w:val="18"/>
        </w:rPr>
        <w:t>05</w:t>
      </w:r>
      <w:r w:rsidR="005A128A">
        <w:rPr>
          <w:rFonts w:ascii="Verdana" w:hAnsi="Verdana"/>
          <w:b/>
          <w:sz w:val="18"/>
          <w:szCs w:val="18"/>
        </w:rPr>
        <w:t xml:space="preserve"> Şubat Perşembe Saat </w:t>
      </w:r>
      <w:proofErr w:type="gramStart"/>
      <w:r w:rsidR="005A128A">
        <w:rPr>
          <w:rFonts w:ascii="Verdana" w:hAnsi="Verdana"/>
          <w:b/>
          <w:sz w:val="18"/>
          <w:szCs w:val="18"/>
        </w:rPr>
        <w:t>20:00</w:t>
      </w:r>
      <w:proofErr w:type="gramEnd"/>
    </w:p>
    <w:p w:rsidR="005A128A" w:rsidRDefault="007A2451" w:rsidP="005A128A">
      <w:pPr>
        <w:spacing w:after="0"/>
        <w:jc w:val="center"/>
        <w:rPr>
          <w:rFonts w:ascii="Verdana" w:hAnsi="Verdana"/>
          <w:b/>
          <w:sz w:val="18"/>
          <w:szCs w:val="18"/>
        </w:rPr>
      </w:pPr>
      <w:r>
        <w:rPr>
          <w:rFonts w:ascii="Verdana" w:hAnsi="Verdana"/>
          <w:b/>
          <w:sz w:val="18"/>
          <w:szCs w:val="18"/>
        </w:rPr>
        <w:t>06</w:t>
      </w:r>
      <w:r w:rsidR="005A128A">
        <w:rPr>
          <w:rFonts w:ascii="Verdana" w:hAnsi="Verdana"/>
          <w:b/>
          <w:sz w:val="18"/>
          <w:szCs w:val="18"/>
        </w:rPr>
        <w:t xml:space="preserve"> Şubat Cuma Saat </w:t>
      </w:r>
      <w:proofErr w:type="gramStart"/>
      <w:r w:rsidR="005A128A">
        <w:rPr>
          <w:rFonts w:ascii="Verdana" w:hAnsi="Verdana"/>
          <w:b/>
          <w:sz w:val="18"/>
          <w:szCs w:val="18"/>
        </w:rPr>
        <w:t>20:00</w:t>
      </w:r>
      <w:proofErr w:type="gramEnd"/>
    </w:p>
    <w:p w:rsidR="005A128A" w:rsidRPr="0072366B" w:rsidRDefault="007A2451" w:rsidP="005A128A">
      <w:pPr>
        <w:pBdr>
          <w:bottom w:val="single" w:sz="4" w:space="1" w:color="auto"/>
        </w:pBdr>
        <w:spacing w:after="0"/>
        <w:jc w:val="center"/>
        <w:rPr>
          <w:rFonts w:ascii="Verdana" w:hAnsi="Verdana"/>
          <w:b/>
          <w:sz w:val="18"/>
          <w:szCs w:val="18"/>
        </w:rPr>
      </w:pPr>
      <w:r>
        <w:rPr>
          <w:rFonts w:ascii="Verdana" w:hAnsi="Verdana"/>
          <w:b/>
          <w:sz w:val="18"/>
          <w:szCs w:val="18"/>
        </w:rPr>
        <w:t>07</w:t>
      </w:r>
      <w:r w:rsidR="005A128A">
        <w:rPr>
          <w:rFonts w:ascii="Verdana" w:hAnsi="Verdana"/>
          <w:b/>
          <w:sz w:val="18"/>
          <w:szCs w:val="18"/>
        </w:rPr>
        <w:t xml:space="preserve"> Şubat Cumartesi Saat </w:t>
      </w:r>
      <w:proofErr w:type="gramStart"/>
      <w:r w:rsidR="005A128A">
        <w:rPr>
          <w:rFonts w:ascii="Verdana" w:hAnsi="Verdana"/>
          <w:b/>
          <w:sz w:val="18"/>
          <w:szCs w:val="18"/>
        </w:rPr>
        <w:t>14:00</w:t>
      </w:r>
      <w:proofErr w:type="gramEnd"/>
    </w:p>
    <w:p w:rsidR="005A128A" w:rsidRDefault="005A128A" w:rsidP="005A128A">
      <w:pPr>
        <w:spacing w:after="0"/>
        <w:jc w:val="center"/>
        <w:rPr>
          <w:rFonts w:ascii="Verdana" w:hAnsi="Verdana" w:cs="Arial"/>
          <w:b/>
          <w:color w:val="FF0000"/>
          <w:sz w:val="16"/>
          <w:szCs w:val="16"/>
        </w:rPr>
      </w:pPr>
    </w:p>
    <w:p w:rsidR="005A128A" w:rsidRDefault="005A128A" w:rsidP="00476C86">
      <w:pPr>
        <w:spacing w:after="0"/>
        <w:rPr>
          <w:rFonts w:ascii="Verdana" w:hAnsi="Verdana" w:cs="Arial"/>
          <w:b/>
          <w:color w:val="FF0000"/>
          <w:sz w:val="16"/>
          <w:szCs w:val="16"/>
        </w:rPr>
      </w:pPr>
    </w:p>
    <w:p w:rsidR="005A128A" w:rsidRDefault="005A128A" w:rsidP="005A128A">
      <w:pPr>
        <w:spacing w:after="0"/>
        <w:jc w:val="center"/>
        <w:rPr>
          <w:rFonts w:ascii="Verdana" w:hAnsi="Verdana" w:cs="Arial"/>
          <w:b/>
          <w:color w:val="FF0000"/>
          <w:sz w:val="16"/>
          <w:szCs w:val="16"/>
        </w:rPr>
      </w:pPr>
    </w:p>
    <w:p w:rsidR="005A128A" w:rsidRDefault="005A128A" w:rsidP="005A128A">
      <w:pPr>
        <w:spacing w:after="0"/>
        <w:jc w:val="center"/>
        <w:rPr>
          <w:rFonts w:ascii="Verdana" w:hAnsi="Verdana" w:cs="Arial"/>
          <w:b/>
          <w:color w:val="FF0000"/>
          <w:sz w:val="16"/>
          <w:szCs w:val="16"/>
        </w:rPr>
      </w:pPr>
      <w:r>
        <w:rPr>
          <w:rFonts w:ascii="Verdana" w:hAnsi="Verdana" w:cs="Arial"/>
          <w:b/>
          <w:color w:val="FF0000"/>
          <w:sz w:val="16"/>
          <w:szCs w:val="16"/>
        </w:rPr>
        <w:t xml:space="preserve">GİŞE </w:t>
      </w:r>
    </w:p>
    <w:p w:rsidR="005A128A" w:rsidRDefault="005A128A" w:rsidP="005A128A">
      <w:pPr>
        <w:spacing w:after="0"/>
        <w:jc w:val="center"/>
        <w:rPr>
          <w:rFonts w:ascii="Verdana" w:hAnsi="Verdana" w:cs="Arial"/>
          <w:b/>
          <w:color w:val="FF0000"/>
          <w:sz w:val="16"/>
          <w:szCs w:val="16"/>
          <w:u w:val="single"/>
        </w:rPr>
      </w:pPr>
      <w:r>
        <w:rPr>
          <w:rFonts w:ascii="Verdana" w:hAnsi="Verdana" w:cs="Arial"/>
          <w:b/>
          <w:color w:val="FF0000"/>
          <w:sz w:val="16"/>
          <w:szCs w:val="16"/>
          <w:u w:val="single"/>
        </w:rPr>
        <w:t>TAYYARE KÜLTÜR MERKEZİ</w:t>
      </w:r>
    </w:p>
    <w:p w:rsidR="005A128A" w:rsidRDefault="005A128A" w:rsidP="005A128A">
      <w:pPr>
        <w:spacing w:after="0"/>
        <w:jc w:val="center"/>
        <w:rPr>
          <w:rFonts w:ascii="Verdana" w:hAnsi="Verdana" w:cs="Arial"/>
          <w:b/>
          <w:sz w:val="16"/>
          <w:szCs w:val="16"/>
        </w:rPr>
      </w:pPr>
    </w:p>
    <w:p w:rsidR="005A128A" w:rsidRDefault="005A128A" w:rsidP="005A128A">
      <w:pPr>
        <w:spacing w:after="0"/>
        <w:jc w:val="center"/>
        <w:rPr>
          <w:rFonts w:ascii="Verdana" w:hAnsi="Verdana" w:cs="Arial"/>
          <w:b/>
          <w:sz w:val="16"/>
          <w:szCs w:val="16"/>
        </w:rPr>
      </w:pPr>
      <w:r>
        <w:rPr>
          <w:rFonts w:ascii="Verdana" w:hAnsi="Verdana" w:cs="Arial"/>
          <w:b/>
          <w:sz w:val="16"/>
          <w:szCs w:val="16"/>
        </w:rPr>
        <w:t>Bilet Fiyatları</w:t>
      </w:r>
    </w:p>
    <w:p w:rsidR="005A128A" w:rsidRDefault="005A128A" w:rsidP="005A128A">
      <w:pPr>
        <w:spacing w:after="0"/>
        <w:jc w:val="center"/>
        <w:rPr>
          <w:rFonts w:ascii="Verdana" w:hAnsi="Verdana" w:cs="Arial"/>
          <w:sz w:val="16"/>
          <w:szCs w:val="16"/>
        </w:rPr>
      </w:pPr>
      <w:r>
        <w:rPr>
          <w:rFonts w:ascii="Verdana" w:hAnsi="Verdana" w:cs="Arial"/>
          <w:sz w:val="16"/>
          <w:szCs w:val="16"/>
        </w:rPr>
        <w:t xml:space="preserve">-Tam 5 TL Öğrenci 3 TL- “20 Kişi ve üzeri grup </w:t>
      </w:r>
      <w:proofErr w:type="spellStart"/>
      <w:r>
        <w:rPr>
          <w:rFonts w:ascii="Verdana" w:hAnsi="Verdana" w:cs="Arial"/>
          <w:sz w:val="16"/>
          <w:szCs w:val="16"/>
        </w:rPr>
        <w:t>satıs</w:t>
      </w:r>
      <w:proofErr w:type="spellEnd"/>
      <w:r>
        <w:rPr>
          <w:rFonts w:ascii="Verdana" w:hAnsi="Verdana" w:cs="Arial"/>
          <w:sz w:val="16"/>
          <w:szCs w:val="16"/>
        </w:rPr>
        <w:t xml:space="preserve"> bilet bedeli 2,5 TL”</w:t>
      </w:r>
    </w:p>
    <w:p w:rsidR="005A128A" w:rsidRDefault="005A128A" w:rsidP="005A128A">
      <w:pPr>
        <w:spacing w:after="0"/>
        <w:jc w:val="center"/>
        <w:rPr>
          <w:rFonts w:ascii="Verdana" w:hAnsi="Verdana" w:cs="Arial"/>
          <w:sz w:val="16"/>
          <w:szCs w:val="16"/>
        </w:rPr>
      </w:pPr>
      <w:r>
        <w:rPr>
          <w:rFonts w:ascii="Verdana" w:hAnsi="Verdana" w:cs="Arial"/>
          <w:sz w:val="16"/>
          <w:szCs w:val="16"/>
        </w:rPr>
        <w:t>Grup organizasyonları için rezervasyon -Mine Şensin Santral: 220 88 47, Direk hat 224 76 00</w:t>
      </w:r>
    </w:p>
    <w:p w:rsidR="005A128A" w:rsidRDefault="005A128A" w:rsidP="005A128A">
      <w:pPr>
        <w:tabs>
          <w:tab w:val="left" w:pos="2867"/>
        </w:tabs>
        <w:spacing w:after="0"/>
        <w:jc w:val="center"/>
        <w:rPr>
          <w:rFonts w:ascii="Verdana" w:hAnsi="Verdana" w:cs="Arial"/>
          <w:b/>
          <w:sz w:val="18"/>
          <w:szCs w:val="18"/>
        </w:rPr>
      </w:pPr>
      <w:r>
        <w:rPr>
          <w:rFonts w:ascii="Verdana" w:hAnsi="Verdana" w:cs="Arial"/>
          <w:b/>
          <w:sz w:val="18"/>
          <w:szCs w:val="18"/>
        </w:rPr>
        <w:t>“</w:t>
      </w:r>
      <w:r>
        <w:rPr>
          <w:rFonts w:ascii="Verdana" w:hAnsi="Verdana" w:cs="Arial"/>
          <w:b/>
          <w:bCs/>
          <w:sz w:val="16"/>
          <w:szCs w:val="16"/>
        </w:rPr>
        <w:t>EVLENME’</w:t>
      </w:r>
      <w:r>
        <w:rPr>
          <w:rFonts w:ascii="Verdana" w:hAnsi="Verdana" w:cs="Arial"/>
          <w:b/>
          <w:sz w:val="18"/>
          <w:szCs w:val="18"/>
        </w:rPr>
        <w:t xml:space="preserve">  oyun günleri saat </w:t>
      </w:r>
      <w:proofErr w:type="gramStart"/>
      <w:r>
        <w:rPr>
          <w:rFonts w:ascii="Verdana" w:hAnsi="Verdana" w:cs="Arial"/>
          <w:b/>
          <w:sz w:val="18"/>
          <w:szCs w:val="18"/>
        </w:rPr>
        <w:t>16:00’dan</w:t>
      </w:r>
      <w:proofErr w:type="gramEnd"/>
      <w:r>
        <w:rPr>
          <w:rFonts w:ascii="Verdana" w:hAnsi="Verdana" w:cs="Arial"/>
          <w:b/>
          <w:sz w:val="18"/>
          <w:szCs w:val="18"/>
        </w:rPr>
        <w:t xml:space="preserve"> itibaren Merinos </w:t>
      </w:r>
      <w:proofErr w:type="spellStart"/>
      <w:r>
        <w:rPr>
          <w:rFonts w:ascii="Verdana" w:hAnsi="Verdana" w:cs="Arial"/>
          <w:b/>
          <w:sz w:val="18"/>
          <w:szCs w:val="18"/>
        </w:rPr>
        <w:t>AKKM’de</w:t>
      </w:r>
      <w:proofErr w:type="spellEnd"/>
      <w:r>
        <w:rPr>
          <w:rFonts w:ascii="Verdana" w:hAnsi="Verdana" w:cs="Arial"/>
          <w:b/>
          <w:sz w:val="18"/>
          <w:szCs w:val="18"/>
        </w:rPr>
        <w:t xml:space="preserve"> gişe açılacaktır.</w:t>
      </w:r>
    </w:p>
    <w:p w:rsidR="004C7FF3" w:rsidRDefault="005A128A" w:rsidP="005A128A">
      <w:pPr>
        <w:spacing w:after="0"/>
        <w:jc w:val="center"/>
        <w:rPr>
          <w:rFonts w:ascii="Verdana" w:hAnsi="Verdana" w:cs="Arial"/>
          <w:sz w:val="16"/>
          <w:szCs w:val="16"/>
        </w:rPr>
      </w:pPr>
      <w:r>
        <w:rPr>
          <w:rFonts w:ascii="Verdana" w:hAnsi="Verdana" w:cs="Arial"/>
          <w:sz w:val="16"/>
          <w:szCs w:val="16"/>
        </w:rPr>
        <w:t xml:space="preserve"> </w:t>
      </w:r>
    </w:p>
    <w:p w:rsidR="004C7FF3" w:rsidRDefault="004C7FF3" w:rsidP="005A128A">
      <w:pPr>
        <w:spacing w:after="0"/>
        <w:jc w:val="center"/>
        <w:rPr>
          <w:rFonts w:ascii="Verdana" w:hAnsi="Verdana" w:cs="Arial"/>
          <w:sz w:val="16"/>
          <w:szCs w:val="16"/>
        </w:rPr>
      </w:pPr>
      <w:r>
        <w:rPr>
          <w:rFonts w:ascii="Verdana" w:hAnsi="Verdana" w:cs="Arial"/>
          <w:sz w:val="16"/>
          <w:szCs w:val="16"/>
        </w:rPr>
        <w:t>“BUZLAR ÇÖZÜLMEDEN “ Adlı Oyunun biletleri Tayyare kültür Merkezi ve Nazım Hikmet Kültür Evi gişesinde satılmaktadır.</w:t>
      </w:r>
    </w:p>
    <w:p w:rsidR="005A128A" w:rsidRDefault="005A128A" w:rsidP="005A128A">
      <w:pPr>
        <w:spacing w:after="0"/>
        <w:jc w:val="center"/>
        <w:rPr>
          <w:rFonts w:ascii="Verdana" w:hAnsi="Verdana" w:cs="Arial"/>
          <w:sz w:val="16"/>
          <w:szCs w:val="16"/>
        </w:rPr>
      </w:pPr>
      <w:r>
        <w:rPr>
          <w:rFonts w:ascii="Verdana" w:hAnsi="Verdana" w:cs="Arial"/>
          <w:sz w:val="16"/>
          <w:szCs w:val="16"/>
        </w:rPr>
        <w:t xml:space="preserve">“Yetişkin oyunlarımızda alt yaş sınırı </w:t>
      </w:r>
      <w:r>
        <w:rPr>
          <w:rFonts w:ascii="Verdana" w:hAnsi="Verdana" w:cs="Arial"/>
          <w:b/>
          <w:sz w:val="16"/>
          <w:szCs w:val="16"/>
        </w:rPr>
        <w:t>8</w:t>
      </w:r>
      <w:r>
        <w:rPr>
          <w:rFonts w:ascii="Verdana" w:hAnsi="Verdana" w:cs="Arial"/>
          <w:sz w:val="16"/>
          <w:szCs w:val="16"/>
        </w:rPr>
        <w:t xml:space="preserve">,dir.” </w:t>
      </w:r>
    </w:p>
    <w:p w:rsidR="005A128A" w:rsidRDefault="005A128A" w:rsidP="005A128A">
      <w:pPr>
        <w:spacing w:after="0"/>
        <w:jc w:val="center"/>
        <w:rPr>
          <w:rFonts w:ascii="Verdana" w:hAnsi="Verdana" w:cs="Arial"/>
          <w:sz w:val="16"/>
          <w:szCs w:val="16"/>
        </w:rPr>
      </w:pPr>
      <w:r>
        <w:rPr>
          <w:rFonts w:ascii="Verdana" w:hAnsi="Verdana" w:cs="Arial"/>
          <w:sz w:val="16"/>
          <w:szCs w:val="16"/>
        </w:rPr>
        <w:t>Oyun gün ve saatleri her ay güncel olarak duyurulacaktır.</w:t>
      </w:r>
    </w:p>
    <w:p w:rsidR="00B86350" w:rsidRDefault="0013488E" w:rsidP="005A128A">
      <w:pPr>
        <w:jc w:val="center"/>
      </w:pPr>
      <w:hyperlink r:id="rId9" w:history="1">
        <w:r w:rsidR="005A128A">
          <w:rPr>
            <w:rStyle w:val="Kpr"/>
            <w:rFonts w:ascii="Verdana" w:hAnsi="Verdana" w:cs="Arial"/>
            <w:b/>
            <w:sz w:val="16"/>
            <w:szCs w:val="16"/>
          </w:rPr>
          <w:t>www.bursasehirtiyatrosu.gov.tr</w:t>
        </w:r>
      </w:hyperlink>
    </w:p>
    <w:sectPr w:rsidR="00B86350" w:rsidSect="00476C86">
      <w:pgSz w:w="11906" w:h="16838"/>
      <w:pgMar w:top="284" w:right="991"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06"/>
    <w:rsid w:val="0013488E"/>
    <w:rsid w:val="003D7AE9"/>
    <w:rsid w:val="00476C86"/>
    <w:rsid w:val="004C7FF3"/>
    <w:rsid w:val="005A128A"/>
    <w:rsid w:val="007A2451"/>
    <w:rsid w:val="008B2A47"/>
    <w:rsid w:val="00D54E46"/>
    <w:rsid w:val="00DD4E34"/>
    <w:rsid w:val="00F42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5A128A"/>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5A128A"/>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wikipedia.org/wiki/Kanun%C3%AE_Sultan_S%C3%BCleyman" TargetMode="External"/><Relationship Id="rId3" Type="http://schemas.openxmlformats.org/officeDocument/2006/relationships/settings" Target="settings.xml"/><Relationship Id="rId7" Type="http://schemas.openxmlformats.org/officeDocument/2006/relationships/hyperlink" Target="http://tr.wikipedia.org/wiki/II._Seli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wikipedia.org/wiki/%C5%9Eehzade_Bayezid" TargetMode="External"/><Relationship Id="rId11" Type="http://schemas.openxmlformats.org/officeDocument/2006/relationships/theme" Target="theme/theme1.xml"/><Relationship Id="rId5" Type="http://schemas.openxmlformats.org/officeDocument/2006/relationships/hyperlink" Target="http://tr.wikipedia.org/wiki/H%C3%BCrrem_Sult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rsasehirtiyatrosu.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603</Words>
  <Characters>3439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SENSIN</dc:creator>
  <cp:keywords/>
  <dc:description/>
  <cp:lastModifiedBy>Mine SENSIN</cp:lastModifiedBy>
  <cp:revision>7</cp:revision>
  <dcterms:created xsi:type="dcterms:W3CDTF">2015-01-19T13:44:00Z</dcterms:created>
  <dcterms:modified xsi:type="dcterms:W3CDTF">2015-01-27T07:54:00Z</dcterms:modified>
</cp:coreProperties>
</file>